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24EFE" w14:textId="77777777" w:rsidR="00170886" w:rsidRDefault="00170886" w:rsidP="00EE1E31">
      <w:pPr>
        <w:widowControl w:val="0"/>
        <w:autoSpaceDE w:val="0"/>
        <w:autoSpaceDN w:val="0"/>
        <w:adjustRightInd w:val="0"/>
        <w:spacing w:after="0"/>
        <w:ind w:firstLine="720"/>
        <w:rPr>
          <w:rFonts w:ascii="Times" w:hAnsi="Times" w:cs="Times"/>
          <w:b/>
          <w:bCs/>
          <w:sz w:val="36"/>
          <w:szCs w:val="36"/>
        </w:rPr>
      </w:pPr>
      <w:r>
        <w:rPr>
          <w:rFonts w:ascii="Times" w:hAnsi="Times" w:cs="Times"/>
          <w:b/>
          <w:bCs/>
          <w:sz w:val="36"/>
          <w:szCs w:val="36"/>
        </w:rPr>
        <w:t>Meeting #1:</w:t>
      </w:r>
      <w:r>
        <w:rPr>
          <w:rFonts w:ascii="Times" w:hAnsi="Times" w:cs="Times"/>
          <w:b/>
          <w:bCs/>
          <w:sz w:val="36"/>
          <w:szCs w:val="36"/>
        </w:rPr>
        <w:tab/>
        <w:t>Reflective Collaboration Meeting</w:t>
      </w:r>
    </w:p>
    <w:p w14:paraId="4A8B1651" w14:textId="47B8620F" w:rsidR="0080118B" w:rsidRDefault="0080118B" w:rsidP="00EE1E31">
      <w:pPr>
        <w:widowControl w:val="0"/>
        <w:autoSpaceDE w:val="0"/>
        <w:autoSpaceDN w:val="0"/>
        <w:adjustRightInd w:val="0"/>
        <w:spacing w:after="0"/>
        <w:ind w:left="720" w:firstLine="720"/>
        <w:jc w:val="center"/>
        <w:rPr>
          <w:rFonts w:ascii="Times" w:hAnsi="Times" w:cs="Times"/>
          <w:b/>
          <w:bCs/>
          <w:sz w:val="36"/>
          <w:szCs w:val="36"/>
        </w:rPr>
      </w:pPr>
      <w:r>
        <w:rPr>
          <w:rFonts w:ascii="Times" w:hAnsi="Times" w:cs="Times"/>
          <w:b/>
          <w:bCs/>
          <w:sz w:val="36"/>
          <w:szCs w:val="36"/>
        </w:rPr>
        <w:t>Part A and Part B</w:t>
      </w:r>
    </w:p>
    <w:p w14:paraId="4780173C" w14:textId="77777777" w:rsidR="0080118B" w:rsidRDefault="0080118B" w:rsidP="0080118B">
      <w:pPr>
        <w:rPr>
          <w:b/>
        </w:rPr>
      </w:pPr>
    </w:p>
    <w:p w14:paraId="3C00469D" w14:textId="3B9DC2AA" w:rsidR="0080118B" w:rsidRPr="00EE1E31" w:rsidRDefault="0080118B" w:rsidP="0080118B">
      <w:pPr>
        <w:rPr>
          <w:b/>
        </w:rPr>
      </w:pPr>
      <w:r w:rsidRPr="00EE1E31">
        <w:rPr>
          <w:b/>
        </w:rPr>
        <w:t>Part A and B:</w:t>
      </w:r>
    </w:p>
    <w:p w14:paraId="5C775816" w14:textId="77777777" w:rsidR="0080118B" w:rsidRPr="00EE1E31" w:rsidRDefault="0080118B" w:rsidP="0080118B">
      <w:pPr>
        <w:rPr>
          <w:rFonts w:ascii="Times" w:hAnsi="Times" w:cs="Times"/>
          <w:b/>
          <w:bCs/>
        </w:rPr>
      </w:pPr>
      <w:r w:rsidRPr="00EE1E31">
        <w:rPr>
          <w:rFonts w:ascii="Times" w:hAnsi="Times" w:cs="Times"/>
          <w:b/>
          <w:bCs/>
        </w:rPr>
        <w:t xml:space="preserve">Purpose/Goal: </w:t>
      </w:r>
    </w:p>
    <w:p w14:paraId="697B3222" w14:textId="2247E80B" w:rsidR="0080118B" w:rsidRPr="00EE1E31" w:rsidRDefault="0080118B" w:rsidP="0080118B">
      <w:r w:rsidRPr="00EE1E31">
        <w:rPr>
          <w:rFonts w:ascii="Times" w:hAnsi="Times" w:cs="Times"/>
        </w:rPr>
        <w:t xml:space="preserve">This meeting will be utilized to analyze and reflect on instructional strategies and student performance.  Following this dialogue, teachers will identify the standard(s) and corresponding learning goals for the following unit and develop a scale/rubric that monitors students’ progress toward the learning goal.  </w:t>
      </w:r>
    </w:p>
    <w:p w14:paraId="33FA527C" w14:textId="77777777" w:rsidR="0080118B" w:rsidRPr="00EE1E31" w:rsidRDefault="0080118B" w:rsidP="0080118B">
      <w:pPr>
        <w:rPr>
          <w:b/>
        </w:rPr>
      </w:pPr>
      <w:r w:rsidRPr="00EE1E31">
        <w:rPr>
          <w:b/>
        </w:rPr>
        <w:t>Part A:</w:t>
      </w:r>
    </w:p>
    <w:p w14:paraId="0DF2E43C" w14:textId="253B1FB6" w:rsidR="0080118B" w:rsidRPr="00EE1E31" w:rsidRDefault="0080118B" w:rsidP="0080118B">
      <w:pPr>
        <w:rPr>
          <w:b/>
        </w:rPr>
      </w:pPr>
      <w:r w:rsidRPr="00EE1E31">
        <w:rPr>
          <w:b/>
        </w:rPr>
        <w:t>Guiding Questions:</w:t>
      </w:r>
    </w:p>
    <w:p w14:paraId="3A2A89EB" w14:textId="77777777" w:rsidR="0080118B" w:rsidRPr="00EE1E31" w:rsidRDefault="0080118B" w:rsidP="0080118B">
      <w:pPr>
        <w:pStyle w:val="ListParagraph"/>
        <w:numPr>
          <w:ilvl w:val="0"/>
          <w:numId w:val="1"/>
        </w:numPr>
      </w:pPr>
      <w:r w:rsidRPr="00EE1E31">
        <w:t>What are common student misconceptions for this learning target? Is this a trend for all students or just a specific subpopulation?</w:t>
      </w:r>
    </w:p>
    <w:p w14:paraId="0CF9D816" w14:textId="77777777" w:rsidR="0080118B" w:rsidRPr="00EE1E31" w:rsidRDefault="0080118B" w:rsidP="0080118B">
      <w:pPr>
        <w:pStyle w:val="ListParagraph"/>
        <w:numPr>
          <w:ilvl w:val="0"/>
          <w:numId w:val="1"/>
        </w:numPr>
      </w:pPr>
      <w:r w:rsidRPr="00EE1E31">
        <w:t>How have I now differentiated instruction based on the current performance data to reteach and reassess for those not mastering the content while extending and refining for those requiring added rigor?</w:t>
      </w:r>
    </w:p>
    <w:p w14:paraId="67E3840E" w14:textId="77777777" w:rsidR="0080118B" w:rsidRPr="00EE1E31" w:rsidRDefault="0080118B" w:rsidP="0080118B">
      <w:pPr>
        <w:pStyle w:val="ListParagraph"/>
        <w:numPr>
          <w:ilvl w:val="0"/>
          <w:numId w:val="1"/>
        </w:numPr>
      </w:pPr>
      <w:r w:rsidRPr="00EE1E31">
        <w:t>How do we provide assessment feedback to students and what interventions have been initiated?</w:t>
      </w:r>
    </w:p>
    <w:p w14:paraId="2F5E6FBA" w14:textId="77777777" w:rsidR="0080118B" w:rsidRPr="00EE1E31" w:rsidRDefault="0080118B" w:rsidP="0080118B">
      <w:pPr>
        <w:pStyle w:val="ListParagraph"/>
        <w:numPr>
          <w:ilvl w:val="0"/>
          <w:numId w:val="1"/>
        </w:numPr>
      </w:pPr>
      <w:r w:rsidRPr="00EE1E31">
        <w:t>How does the result of this common assessment cycle cause me to reflect on my instructional practice?</w:t>
      </w:r>
    </w:p>
    <w:p w14:paraId="54F0F302" w14:textId="77777777" w:rsidR="0080118B" w:rsidRPr="00EE1E31" w:rsidRDefault="0080118B" w:rsidP="0080118B">
      <w:pPr>
        <w:pStyle w:val="ListParagraph"/>
      </w:pPr>
    </w:p>
    <w:p w14:paraId="5E47A2E7" w14:textId="6455E023" w:rsidR="0080118B" w:rsidRPr="00EE1E31" w:rsidRDefault="0080118B" w:rsidP="0080118B">
      <w:r w:rsidRPr="00EE1E31">
        <w:rPr>
          <w:b/>
        </w:rPr>
        <w:t>Intended Results:</w:t>
      </w:r>
      <w:r w:rsidRPr="00EE1E31">
        <w:t xml:space="preserve"> Students have received additional instruction and formative assessment intended to increase the number of students demonstrating mastery of the standard(s) addressed.  Teachers have discussed student outcomes and </w:t>
      </w:r>
      <w:r w:rsidR="00EE1E31" w:rsidRPr="00EE1E31">
        <w:t>utilized the data to inform instructional decisions.</w:t>
      </w:r>
    </w:p>
    <w:p w14:paraId="42210DBE" w14:textId="77777777" w:rsidR="00170886" w:rsidRPr="00EE1E31" w:rsidRDefault="00170886" w:rsidP="00170886">
      <w:pPr>
        <w:widowControl w:val="0"/>
        <w:autoSpaceDE w:val="0"/>
        <w:autoSpaceDN w:val="0"/>
        <w:adjustRightInd w:val="0"/>
        <w:spacing w:after="0"/>
        <w:rPr>
          <w:rFonts w:ascii="Times" w:hAnsi="Times" w:cs="Times"/>
        </w:rPr>
      </w:pPr>
    </w:p>
    <w:p w14:paraId="683C5997" w14:textId="77777777" w:rsidR="0080118B" w:rsidRPr="00EE1E31" w:rsidRDefault="0080118B" w:rsidP="00170886">
      <w:pPr>
        <w:widowControl w:val="0"/>
        <w:autoSpaceDE w:val="0"/>
        <w:autoSpaceDN w:val="0"/>
        <w:adjustRightInd w:val="0"/>
        <w:spacing w:after="0"/>
        <w:rPr>
          <w:rFonts w:ascii="Times" w:hAnsi="Times" w:cs="Times"/>
          <w:b/>
          <w:bCs/>
        </w:rPr>
      </w:pPr>
      <w:r w:rsidRPr="00EE1E31">
        <w:rPr>
          <w:rFonts w:ascii="Times" w:hAnsi="Times" w:cs="Times"/>
          <w:b/>
          <w:bCs/>
        </w:rPr>
        <w:t>Part B:</w:t>
      </w:r>
    </w:p>
    <w:p w14:paraId="09191382" w14:textId="6E45D2D7" w:rsidR="00170886" w:rsidRPr="00EE1E31" w:rsidRDefault="00170886" w:rsidP="00170886">
      <w:pPr>
        <w:widowControl w:val="0"/>
        <w:autoSpaceDE w:val="0"/>
        <w:autoSpaceDN w:val="0"/>
        <w:adjustRightInd w:val="0"/>
        <w:spacing w:after="0"/>
        <w:rPr>
          <w:rFonts w:ascii="Times" w:hAnsi="Times" w:cs="Times"/>
          <w:b/>
          <w:bCs/>
        </w:rPr>
      </w:pPr>
      <w:r w:rsidRPr="00EE1E31">
        <w:rPr>
          <w:rFonts w:ascii="Times" w:hAnsi="Times" w:cs="Times"/>
          <w:b/>
          <w:bCs/>
        </w:rPr>
        <w:t xml:space="preserve">Guiding Questions: </w:t>
      </w:r>
    </w:p>
    <w:p w14:paraId="087E139A" w14:textId="5BCA04F3" w:rsidR="00170886" w:rsidRPr="00EE1E31" w:rsidRDefault="00170886" w:rsidP="00C37A15">
      <w:pPr>
        <w:widowControl w:val="0"/>
        <w:autoSpaceDE w:val="0"/>
        <w:autoSpaceDN w:val="0"/>
        <w:adjustRightInd w:val="0"/>
        <w:spacing w:after="0"/>
        <w:rPr>
          <w:rFonts w:ascii="Times" w:hAnsi="Times" w:cs="Times"/>
        </w:rPr>
      </w:pPr>
      <w:r w:rsidRPr="00EE1E31">
        <w:rPr>
          <w:rFonts w:ascii="Times" w:hAnsi="Times" w:cs="Times"/>
        </w:rPr>
        <w:tab/>
      </w:r>
      <w:r w:rsidRPr="00EE1E31">
        <w:rPr>
          <w:rFonts w:ascii="Times" w:hAnsi="Times" w:cs="Times"/>
        </w:rPr>
        <w:tab/>
      </w:r>
    </w:p>
    <w:p w14:paraId="67C2B8C2" w14:textId="29D98F88" w:rsidR="00170886" w:rsidRPr="00EE1E31" w:rsidRDefault="004D4E9E" w:rsidP="00756B19">
      <w:pPr>
        <w:widowControl w:val="0"/>
        <w:autoSpaceDE w:val="0"/>
        <w:autoSpaceDN w:val="0"/>
        <w:adjustRightInd w:val="0"/>
        <w:spacing w:after="0"/>
        <w:ind w:left="1440" w:hanging="720"/>
        <w:rPr>
          <w:rFonts w:ascii="Times" w:hAnsi="Times" w:cs="Times"/>
        </w:rPr>
      </w:pPr>
      <w:r w:rsidRPr="00EE1E31">
        <w:rPr>
          <w:rFonts w:ascii="Times" w:hAnsi="Times" w:cs="Times"/>
        </w:rPr>
        <w:t>•</w:t>
      </w:r>
      <w:r w:rsidRPr="00EE1E31">
        <w:rPr>
          <w:rFonts w:ascii="Times" w:hAnsi="Times" w:cs="Times"/>
        </w:rPr>
        <w:tab/>
      </w:r>
      <w:proofErr w:type="gramStart"/>
      <w:r w:rsidRPr="00EE1E31">
        <w:rPr>
          <w:rFonts w:ascii="Times" w:hAnsi="Times" w:cs="Times"/>
        </w:rPr>
        <w:t>Which</w:t>
      </w:r>
      <w:proofErr w:type="gramEnd"/>
      <w:r w:rsidR="00756B19" w:rsidRPr="00EE1E31">
        <w:rPr>
          <w:rFonts w:ascii="Times" w:hAnsi="Times" w:cs="Times"/>
        </w:rPr>
        <w:t xml:space="preserve"> standard</w:t>
      </w:r>
      <w:r w:rsidRPr="00EE1E31">
        <w:rPr>
          <w:rFonts w:ascii="Times" w:hAnsi="Times" w:cs="Times"/>
        </w:rPr>
        <w:t>(s)</w:t>
      </w:r>
      <w:r w:rsidR="00756B19" w:rsidRPr="00EE1E31">
        <w:rPr>
          <w:rFonts w:ascii="Times" w:hAnsi="Times" w:cs="Times"/>
        </w:rPr>
        <w:t xml:space="preserve"> will be taught during this </w:t>
      </w:r>
      <w:r w:rsidR="00170886" w:rsidRPr="00EE1E31">
        <w:rPr>
          <w:rFonts w:ascii="Times" w:hAnsi="Times" w:cs="Times"/>
        </w:rPr>
        <w:t>unit</w:t>
      </w:r>
      <w:r w:rsidR="00756B19" w:rsidRPr="00EE1E31">
        <w:rPr>
          <w:rFonts w:ascii="Times" w:hAnsi="Times" w:cs="Times"/>
        </w:rPr>
        <w:t xml:space="preserve"> or assessment cycle</w:t>
      </w:r>
      <w:r w:rsidR="00170886" w:rsidRPr="00EE1E31">
        <w:rPr>
          <w:rFonts w:ascii="Times" w:hAnsi="Times" w:cs="Times"/>
        </w:rPr>
        <w:t>?</w:t>
      </w:r>
    </w:p>
    <w:p w14:paraId="3436E50F" w14:textId="0D2CFCA5" w:rsidR="00170886" w:rsidRPr="00EE1E31" w:rsidRDefault="00170886" w:rsidP="002B7F0F">
      <w:pPr>
        <w:widowControl w:val="0"/>
        <w:autoSpaceDE w:val="0"/>
        <w:autoSpaceDN w:val="0"/>
        <w:adjustRightInd w:val="0"/>
        <w:spacing w:after="0"/>
        <w:ind w:left="1440" w:hanging="720"/>
        <w:rPr>
          <w:rFonts w:ascii="Times" w:hAnsi="Times" w:cs="Times"/>
        </w:rPr>
      </w:pPr>
      <w:r w:rsidRPr="00EE1E31">
        <w:rPr>
          <w:rFonts w:ascii="Times" w:hAnsi="Times" w:cs="Times"/>
        </w:rPr>
        <w:t>•</w:t>
      </w:r>
      <w:r w:rsidRPr="00EE1E31">
        <w:rPr>
          <w:rFonts w:ascii="Times" w:hAnsi="Times" w:cs="Times"/>
        </w:rPr>
        <w:tab/>
      </w:r>
      <w:proofErr w:type="gramStart"/>
      <w:r w:rsidR="00756B19" w:rsidRPr="00EE1E31">
        <w:rPr>
          <w:rFonts w:ascii="Times" w:hAnsi="Times" w:cs="Times"/>
        </w:rPr>
        <w:t>What</w:t>
      </w:r>
      <w:proofErr w:type="gramEnd"/>
      <w:r w:rsidR="00756B19" w:rsidRPr="00EE1E31">
        <w:rPr>
          <w:rFonts w:ascii="Times" w:hAnsi="Times" w:cs="Times"/>
        </w:rPr>
        <w:t xml:space="preserve"> are the key learning </w:t>
      </w:r>
      <w:r w:rsidR="004D4E9E" w:rsidRPr="00EE1E31">
        <w:rPr>
          <w:rFonts w:ascii="Times" w:hAnsi="Times" w:cs="Times"/>
        </w:rPr>
        <w:t xml:space="preserve">goals and </w:t>
      </w:r>
      <w:r w:rsidR="00756B19" w:rsidRPr="00EE1E31">
        <w:rPr>
          <w:rFonts w:ascii="Times" w:hAnsi="Times" w:cs="Times"/>
        </w:rPr>
        <w:t>objectives aligned to the standard</w:t>
      </w:r>
      <w:r w:rsidR="004D4E9E" w:rsidRPr="00EE1E31">
        <w:rPr>
          <w:rFonts w:ascii="Times" w:hAnsi="Times" w:cs="Times"/>
        </w:rPr>
        <w:t>(s) being taught?</w:t>
      </w:r>
    </w:p>
    <w:p w14:paraId="0F663FB2" w14:textId="34B83527" w:rsidR="00170886" w:rsidRPr="00EE1E31" w:rsidRDefault="002B7F0F" w:rsidP="004D4E9E">
      <w:pPr>
        <w:widowControl w:val="0"/>
        <w:autoSpaceDE w:val="0"/>
        <w:autoSpaceDN w:val="0"/>
        <w:adjustRightInd w:val="0"/>
        <w:spacing w:after="0"/>
        <w:ind w:left="1440" w:hanging="720"/>
        <w:rPr>
          <w:rFonts w:ascii="Times" w:hAnsi="Times" w:cs="Times"/>
        </w:rPr>
      </w:pPr>
      <w:r w:rsidRPr="00EE1E31">
        <w:rPr>
          <w:rFonts w:ascii="Times" w:hAnsi="Times" w:cs="Times"/>
        </w:rPr>
        <w:t>•</w:t>
      </w:r>
      <w:r w:rsidRPr="00EE1E31">
        <w:rPr>
          <w:rFonts w:ascii="Times" w:hAnsi="Times" w:cs="Times"/>
        </w:rPr>
        <w:tab/>
      </w:r>
      <w:proofErr w:type="gramStart"/>
      <w:r w:rsidRPr="00EE1E31">
        <w:rPr>
          <w:rFonts w:ascii="Times" w:hAnsi="Times" w:cs="Times"/>
        </w:rPr>
        <w:t>How</w:t>
      </w:r>
      <w:proofErr w:type="gramEnd"/>
      <w:r w:rsidRPr="00EE1E31">
        <w:rPr>
          <w:rFonts w:ascii="Times" w:hAnsi="Times" w:cs="Times"/>
        </w:rPr>
        <w:t xml:space="preserve"> will I </w:t>
      </w:r>
      <w:r w:rsidR="004D4E9E" w:rsidRPr="00EE1E31">
        <w:rPr>
          <w:rFonts w:ascii="Times" w:hAnsi="Times" w:cs="Times"/>
        </w:rPr>
        <w:t>translate learning goals into a scale or rubric utilized to design and score formative classroom assessments developed for this cycle</w:t>
      </w:r>
      <w:r w:rsidR="00170886" w:rsidRPr="00EE1E31">
        <w:rPr>
          <w:rFonts w:ascii="Times" w:hAnsi="Times" w:cs="Times"/>
        </w:rPr>
        <w:t>?</w:t>
      </w:r>
    </w:p>
    <w:p w14:paraId="60A641CA" w14:textId="77777777" w:rsidR="00170886" w:rsidRPr="00EE1E31" w:rsidRDefault="00170886" w:rsidP="00170886">
      <w:pPr>
        <w:widowControl w:val="0"/>
        <w:autoSpaceDE w:val="0"/>
        <w:autoSpaceDN w:val="0"/>
        <w:adjustRightInd w:val="0"/>
        <w:spacing w:after="0"/>
        <w:rPr>
          <w:rFonts w:ascii="Times" w:hAnsi="Times" w:cs="Times"/>
        </w:rPr>
      </w:pPr>
    </w:p>
    <w:p w14:paraId="6536D013" w14:textId="69984897" w:rsidR="00170886" w:rsidRPr="00EE1E31" w:rsidRDefault="002956D1" w:rsidP="00170886">
      <w:pPr>
        <w:widowControl w:val="0"/>
        <w:autoSpaceDE w:val="0"/>
        <w:autoSpaceDN w:val="0"/>
        <w:adjustRightInd w:val="0"/>
        <w:spacing w:after="0"/>
        <w:rPr>
          <w:rFonts w:ascii="Times" w:hAnsi="Times" w:cs="Times"/>
          <w:b/>
          <w:bCs/>
        </w:rPr>
      </w:pPr>
      <w:r w:rsidRPr="00EE1E31">
        <w:rPr>
          <w:rFonts w:ascii="Times" w:hAnsi="Times" w:cs="Times"/>
          <w:b/>
          <w:bCs/>
        </w:rPr>
        <w:t xml:space="preserve">Intended </w:t>
      </w:r>
      <w:r w:rsidR="00170886" w:rsidRPr="00EE1E31">
        <w:rPr>
          <w:rFonts w:ascii="Times" w:hAnsi="Times" w:cs="Times"/>
          <w:b/>
          <w:bCs/>
        </w:rPr>
        <w:t xml:space="preserve">Results:  </w:t>
      </w:r>
    </w:p>
    <w:p w14:paraId="02D9661D" w14:textId="2BE43D8F" w:rsidR="00170886" w:rsidRDefault="00EE1E31" w:rsidP="00170886">
      <w:pPr>
        <w:widowControl w:val="0"/>
        <w:autoSpaceDE w:val="0"/>
        <w:autoSpaceDN w:val="0"/>
        <w:adjustRightInd w:val="0"/>
        <w:spacing w:after="0"/>
        <w:rPr>
          <w:rFonts w:ascii="Times" w:hAnsi="Times" w:cs="Times"/>
          <w:sz w:val="28"/>
          <w:szCs w:val="28"/>
        </w:rPr>
      </w:pPr>
      <w:r w:rsidRPr="00EE1E31">
        <w:rPr>
          <w:rFonts w:ascii="Times" w:hAnsi="Times" w:cs="Times"/>
        </w:rPr>
        <w:t>Teachers will create</w:t>
      </w:r>
      <w:r w:rsidR="00212386" w:rsidRPr="00EE1E31">
        <w:rPr>
          <w:rFonts w:ascii="Times" w:hAnsi="Times" w:cs="Times"/>
        </w:rPr>
        <w:t xml:space="preserve"> a scale or rubric to monitor students’ progress toward the learning goal.</w:t>
      </w:r>
      <w:r w:rsidR="00212386">
        <w:rPr>
          <w:rFonts w:ascii="Times" w:hAnsi="Times" w:cs="Times"/>
          <w:sz w:val="28"/>
          <w:szCs w:val="28"/>
        </w:rPr>
        <w:t xml:space="preserve"> </w:t>
      </w:r>
      <w:r w:rsidR="004D4E9E">
        <w:rPr>
          <w:rFonts w:ascii="Times" w:hAnsi="Times" w:cs="Times"/>
          <w:sz w:val="28"/>
          <w:szCs w:val="28"/>
        </w:rPr>
        <w:t xml:space="preserve"> </w:t>
      </w:r>
    </w:p>
    <w:p w14:paraId="6E1A4F5E" w14:textId="77777777" w:rsidR="00EE1E31" w:rsidRDefault="00EE1E31" w:rsidP="00EE1E31">
      <w:pPr>
        <w:widowControl w:val="0"/>
        <w:autoSpaceDE w:val="0"/>
        <w:autoSpaceDN w:val="0"/>
        <w:adjustRightInd w:val="0"/>
        <w:spacing w:after="0"/>
        <w:rPr>
          <w:rFonts w:ascii="Times" w:hAnsi="Times" w:cs="Times"/>
          <w:sz w:val="28"/>
          <w:szCs w:val="28"/>
        </w:rPr>
      </w:pPr>
    </w:p>
    <w:p w14:paraId="04034472" w14:textId="77777777" w:rsidR="0035380E" w:rsidRDefault="00F453E2" w:rsidP="00EE1E31">
      <w:pPr>
        <w:widowControl w:val="0"/>
        <w:autoSpaceDE w:val="0"/>
        <w:autoSpaceDN w:val="0"/>
        <w:adjustRightInd w:val="0"/>
        <w:spacing w:after="0"/>
        <w:ind w:left="720" w:firstLine="720"/>
        <w:rPr>
          <w:rFonts w:ascii="Times" w:hAnsi="Times" w:cs="Times"/>
          <w:b/>
          <w:bCs/>
          <w:sz w:val="36"/>
          <w:szCs w:val="36"/>
        </w:rPr>
      </w:pPr>
      <w:r>
        <w:rPr>
          <w:rFonts w:ascii="Times" w:hAnsi="Times" w:cs="Times"/>
          <w:b/>
          <w:bCs/>
          <w:sz w:val="36"/>
          <w:szCs w:val="36"/>
        </w:rPr>
        <w:lastRenderedPageBreak/>
        <w:t>Meeting #2:</w:t>
      </w:r>
      <w:r>
        <w:rPr>
          <w:rFonts w:ascii="Times" w:hAnsi="Times" w:cs="Times"/>
          <w:b/>
          <w:bCs/>
          <w:sz w:val="36"/>
          <w:szCs w:val="36"/>
        </w:rPr>
        <w:tab/>
        <w:t>Curriculum Design</w:t>
      </w:r>
    </w:p>
    <w:p w14:paraId="0C656D4F" w14:textId="77777777" w:rsidR="0035380E" w:rsidRDefault="0035380E" w:rsidP="0035380E">
      <w:pPr>
        <w:widowControl w:val="0"/>
        <w:autoSpaceDE w:val="0"/>
        <w:autoSpaceDN w:val="0"/>
        <w:adjustRightInd w:val="0"/>
        <w:spacing w:after="0"/>
        <w:jc w:val="center"/>
        <w:rPr>
          <w:rFonts w:ascii="Times" w:hAnsi="Times" w:cs="Times"/>
          <w:b/>
          <w:bCs/>
          <w:sz w:val="36"/>
          <w:szCs w:val="36"/>
        </w:rPr>
      </w:pPr>
    </w:p>
    <w:p w14:paraId="2A1F2367" w14:textId="77777777" w:rsidR="0035380E" w:rsidRDefault="0035380E" w:rsidP="0035380E">
      <w:pPr>
        <w:widowControl w:val="0"/>
        <w:autoSpaceDE w:val="0"/>
        <w:autoSpaceDN w:val="0"/>
        <w:adjustRightInd w:val="0"/>
        <w:spacing w:after="0"/>
        <w:rPr>
          <w:rFonts w:ascii="Times" w:hAnsi="Times" w:cs="Times"/>
          <w:b/>
          <w:bCs/>
          <w:sz w:val="36"/>
          <w:szCs w:val="36"/>
        </w:rPr>
      </w:pPr>
    </w:p>
    <w:p w14:paraId="079DE6A3" w14:textId="0BFD593C" w:rsidR="0035380E" w:rsidRDefault="0035380E" w:rsidP="0035380E">
      <w:pPr>
        <w:widowControl w:val="0"/>
        <w:autoSpaceDE w:val="0"/>
        <w:autoSpaceDN w:val="0"/>
        <w:adjustRightInd w:val="0"/>
        <w:spacing w:after="0"/>
        <w:rPr>
          <w:rFonts w:ascii="Times" w:hAnsi="Times" w:cs="Times"/>
          <w:sz w:val="28"/>
          <w:szCs w:val="28"/>
        </w:rPr>
      </w:pPr>
      <w:r>
        <w:rPr>
          <w:rFonts w:ascii="Times" w:hAnsi="Times" w:cs="Times"/>
          <w:b/>
          <w:bCs/>
          <w:sz w:val="28"/>
          <w:szCs w:val="28"/>
        </w:rPr>
        <w:t>Goal</w:t>
      </w:r>
      <w:r w:rsidR="00601389">
        <w:rPr>
          <w:rFonts w:ascii="Times" w:hAnsi="Times" w:cs="Times"/>
          <w:b/>
          <w:bCs/>
          <w:sz w:val="28"/>
          <w:szCs w:val="28"/>
        </w:rPr>
        <w:t>/Purpose</w:t>
      </w:r>
      <w:r>
        <w:rPr>
          <w:rFonts w:ascii="Times" w:hAnsi="Times" w:cs="Times"/>
          <w:b/>
          <w:bCs/>
          <w:sz w:val="28"/>
          <w:szCs w:val="28"/>
        </w:rPr>
        <w:t xml:space="preserve">: </w:t>
      </w:r>
      <w:r>
        <w:rPr>
          <w:rFonts w:ascii="Times" w:hAnsi="Times" w:cs="Times"/>
          <w:sz w:val="28"/>
          <w:szCs w:val="28"/>
        </w:rPr>
        <w:t>To</w:t>
      </w:r>
      <w:r>
        <w:rPr>
          <w:rFonts w:ascii="Times" w:hAnsi="Times" w:cs="Times"/>
          <w:b/>
          <w:bCs/>
          <w:sz w:val="28"/>
          <w:szCs w:val="28"/>
        </w:rPr>
        <w:t xml:space="preserve"> </w:t>
      </w:r>
      <w:r w:rsidR="00EE1E31">
        <w:rPr>
          <w:rFonts w:ascii="Times" w:hAnsi="Times" w:cs="Times"/>
          <w:sz w:val="28"/>
          <w:szCs w:val="28"/>
        </w:rPr>
        <w:t>identify and share research-</w:t>
      </w:r>
      <w:r w:rsidR="00F453E2">
        <w:rPr>
          <w:rFonts w:ascii="Times" w:hAnsi="Times" w:cs="Times"/>
          <w:sz w:val="28"/>
          <w:szCs w:val="28"/>
        </w:rPr>
        <w:t>based strateg</w:t>
      </w:r>
      <w:r w:rsidR="00EE1E31">
        <w:rPr>
          <w:rFonts w:ascii="Times" w:hAnsi="Times" w:cs="Times"/>
          <w:sz w:val="28"/>
          <w:szCs w:val="28"/>
        </w:rPr>
        <w:t>ies that will guide</w:t>
      </w:r>
      <w:r w:rsidR="00601389">
        <w:rPr>
          <w:rFonts w:ascii="Times" w:hAnsi="Times" w:cs="Times"/>
          <w:sz w:val="28"/>
          <w:szCs w:val="28"/>
        </w:rPr>
        <w:t xml:space="preserve"> students’</w:t>
      </w:r>
      <w:r w:rsidR="00F453E2">
        <w:rPr>
          <w:rFonts w:ascii="Times" w:hAnsi="Times" w:cs="Times"/>
          <w:sz w:val="28"/>
          <w:szCs w:val="28"/>
        </w:rPr>
        <w:t xml:space="preserve"> experience through multi tiered </w:t>
      </w:r>
      <w:r w:rsidR="00601389">
        <w:rPr>
          <w:rFonts w:ascii="Times" w:hAnsi="Times" w:cs="Times"/>
          <w:sz w:val="28"/>
          <w:szCs w:val="28"/>
        </w:rPr>
        <w:t>levels of cognitive complexity</w:t>
      </w:r>
      <w:r w:rsidR="00EE1E31">
        <w:rPr>
          <w:rFonts w:ascii="Times" w:hAnsi="Times" w:cs="Times"/>
          <w:sz w:val="28"/>
          <w:szCs w:val="28"/>
        </w:rPr>
        <w:t xml:space="preserve">. </w:t>
      </w:r>
    </w:p>
    <w:p w14:paraId="4FA5A1E1" w14:textId="77777777" w:rsidR="0035380E" w:rsidRDefault="0035380E" w:rsidP="0035380E">
      <w:pPr>
        <w:widowControl w:val="0"/>
        <w:autoSpaceDE w:val="0"/>
        <w:autoSpaceDN w:val="0"/>
        <w:adjustRightInd w:val="0"/>
        <w:spacing w:after="0"/>
        <w:rPr>
          <w:rFonts w:ascii="Times" w:hAnsi="Times" w:cs="Times"/>
          <w:sz w:val="28"/>
          <w:szCs w:val="28"/>
        </w:rPr>
      </w:pPr>
    </w:p>
    <w:p w14:paraId="759DC467" w14:textId="77777777" w:rsidR="002B7F0F" w:rsidRDefault="00BC7985" w:rsidP="0035380E">
      <w:pPr>
        <w:widowControl w:val="0"/>
        <w:autoSpaceDE w:val="0"/>
        <w:autoSpaceDN w:val="0"/>
        <w:adjustRightInd w:val="0"/>
        <w:spacing w:after="0"/>
        <w:rPr>
          <w:rFonts w:ascii="Times" w:hAnsi="Times" w:cs="Times"/>
          <w:sz w:val="28"/>
          <w:szCs w:val="28"/>
        </w:rPr>
      </w:pPr>
      <w:r>
        <w:rPr>
          <w:rFonts w:ascii="Times" w:hAnsi="Times" w:cs="Times"/>
          <w:b/>
          <w:bCs/>
          <w:sz w:val="28"/>
          <w:szCs w:val="28"/>
        </w:rPr>
        <w:t>Guiding Questions</w:t>
      </w:r>
      <w:r w:rsidR="0035380E">
        <w:rPr>
          <w:rFonts w:ascii="Times" w:hAnsi="Times" w:cs="Times"/>
          <w:b/>
          <w:bCs/>
          <w:sz w:val="28"/>
          <w:szCs w:val="28"/>
        </w:rPr>
        <w:t>:</w:t>
      </w:r>
      <w:r w:rsidR="0035380E">
        <w:rPr>
          <w:rFonts w:ascii="Times" w:hAnsi="Times" w:cs="Times"/>
          <w:sz w:val="28"/>
          <w:szCs w:val="28"/>
        </w:rPr>
        <w:t xml:space="preserve">  </w:t>
      </w:r>
    </w:p>
    <w:p w14:paraId="26F9C5BD" w14:textId="77777777" w:rsidR="002B7F0F" w:rsidRDefault="002B7F0F" w:rsidP="001B401F">
      <w:pPr>
        <w:widowControl w:val="0"/>
        <w:autoSpaceDE w:val="0"/>
        <w:autoSpaceDN w:val="0"/>
        <w:adjustRightInd w:val="0"/>
        <w:spacing w:after="0"/>
        <w:rPr>
          <w:rFonts w:ascii="Times" w:hAnsi="Times" w:cs="Times"/>
          <w:sz w:val="28"/>
          <w:szCs w:val="28"/>
        </w:rPr>
      </w:pPr>
      <w:r>
        <w:rPr>
          <w:rFonts w:ascii="Times" w:hAnsi="Times" w:cs="Times"/>
          <w:sz w:val="28"/>
          <w:szCs w:val="28"/>
        </w:rPr>
        <w:tab/>
      </w:r>
      <w:r>
        <w:rPr>
          <w:rFonts w:ascii="Times" w:hAnsi="Times" w:cs="Times"/>
          <w:sz w:val="28"/>
          <w:szCs w:val="28"/>
        </w:rPr>
        <w:tab/>
      </w:r>
    </w:p>
    <w:p w14:paraId="57239EA1" w14:textId="43CE4A03" w:rsidR="002B7F0F" w:rsidRDefault="002B7F0F" w:rsidP="002B7F0F">
      <w:pPr>
        <w:widowControl w:val="0"/>
        <w:autoSpaceDE w:val="0"/>
        <w:autoSpaceDN w:val="0"/>
        <w:adjustRightInd w:val="0"/>
        <w:spacing w:after="0"/>
        <w:ind w:left="720"/>
        <w:rPr>
          <w:rFonts w:ascii="Times" w:hAnsi="Times" w:cs="Times"/>
          <w:sz w:val="28"/>
          <w:szCs w:val="28"/>
        </w:rPr>
      </w:pPr>
    </w:p>
    <w:p w14:paraId="0C895E75" w14:textId="2A2BD803" w:rsidR="002B7F0F" w:rsidRDefault="002B7F0F" w:rsidP="002B7F0F">
      <w:pPr>
        <w:widowControl w:val="0"/>
        <w:autoSpaceDE w:val="0"/>
        <w:autoSpaceDN w:val="0"/>
        <w:adjustRightInd w:val="0"/>
        <w:spacing w:after="0"/>
        <w:ind w:left="1440" w:hanging="720"/>
        <w:rPr>
          <w:rFonts w:ascii="Times" w:hAnsi="Times" w:cs="Times"/>
          <w:sz w:val="28"/>
          <w:szCs w:val="28"/>
        </w:rPr>
      </w:pPr>
      <w:r>
        <w:rPr>
          <w:rFonts w:ascii="Times" w:hAnsi="Times" w:cs="Times"/>
          <w:sz w:val="28"/>
          <w:szCs w:val="28"/>
        </w:rPr>
        <w:t>•</w:t>
      </w:r>
      <w:r>
        <w:rPr>
          <w:rFonts w:ascii="Times" w:hAnsi="Times" w:cs="Times"/>
          <w:sz w:val="28"/>
          <w:szCs w:val="28"/>
        </w:rPr>
        <w:tab/>
      </w:r>
      <w:proofErr w:type="gramStart"/>
      <w:r>
        <w:rPr>
          <w:rFonts w:ascii="Times" w:hAnsi="Times" w:cs="Times"/>
          <w:sz w:val="28"/>
          <w:szCs w:val="28"/>
        </w:rPr>
        <w:t>How</w:t>
      </w:r>
      <w:proofErr w:type="gramEnd"/>
      <w:r>
        <w:rPr>
          <w:rFonts w:ascii="Times" w:hAnsi="Times" w:cs="Times"/>
          <w:sz w:val="28"/>
          <w:szCs w:val="28"/>
        </w:rPr>
        <w:t xml:space="preserve"> will we assess and know that students have learned the standard</w:t>
      </w:r>
      <w:r w:rsidR="00E7685C">
        <w:rPr>
          <w:rFonts w:ascii="Times" w:hAnsi="Times" w:cs="Times"/>
          <w:sz w:val="28"/>
          <w:szCs w:val="28"/>
        </w:rPr>
        <w:t>(s) addressed</w:t>
      </w:r>
      <w:r>
        <w:rPr>
          <w:rFonts w:ascii="Times" w:hAnsi="Times" w:cs="Times"/>
          <w:sz w:val="28"/>
          <w:szCs w:val="28"/>
        </w:rPr>
        <w:t>?</w:t>
      </w:r>
    </w:p>
    <w:p w14:paraId="0CF96B6D" w14:textId="77777777" w:rsidR="002B7F0F" w:rsidRDefault="002B7F0F" w:rsidP="002B7F0F">
      <w:pPr>
        <w:widowControl w:val="0"/>
        <w:autoSpaceDE w:val="0"/>
        <w:autoSpaceDN w:val="0"/>
        <w:adjustRightInd w:val="0"/>
        <w:spacing w:after="0"/>
        <w:ind w:left="1440" w:hanging="720"/>
        <w:rPr>
          <w:rFonts w:ascii="Times" w:hAnsi="Times" w:cs="Times"/>
          <w:sz w:val="28"/>
          <w:szCs w:val="28"/>
        </w:rPr>
      </w:pPr>
      <w:r>
        <w:rPr>
          <w:rFonts w:ascii="Times" w:hAnsi="Times" w:cs="Times"/>
          <w:sz w:val="28"/>
          <w:szCs w:val="28"/>
        </w:rPr>
        <w:t>•</w:t>
      </w:r>
      <w:r>
        <w:rPr>
          <w:rFonts w:ascii="Times" w:hAnsi="Times" w:cs="Times"/>
          <w:sz w:val="28"/>
          <w:szCs w:val="28"/>
        </w:rPr>
        <w:tab/>
      </w:r>
      <w:proofErr w:type="gramStart"/>
      <w:r>
        <w:rPr>
          <w:rFonts w:ascii="Times" w:hAnsi="Times" w:cs="Times"/>
          <w:sz w:val="28"/>
          <w:szCs w:val="28"/>
        </w:rPr>
        <w:t>How</w:t>
      </w:r>
      <w:proofErr w:type="gramEnd"/>
      <w:r>
        <w:rPr>
          <w:rFonts w:ascii="Times" w:hAnsi="Times" w:cs="Times"/>
          <w:sz w:val="28"/>
          <w:szCs w:val="28"/>
        </w:rPr>
        <w:t xml:space="preserve"> will I differentiate to meet the needs of those students who have demonstrated mastery and those who have not?</w:t>
      </w:r>
    </w:p>
    <w:p w14:paraId="579ADB8F" w14:textId="63C4C8AB" w:rsidR="002B7F0F" w:rsidRDefault="002B7F0F" w:rsidP="002B7F0F">
      <w:pPr>
        <w:widowControl w:val="0"/>
        <w:autoSpaceDE w:val="0"/>
        <w:autoSpaceDN w:val="0"/>
        <w:adjustRightInd w:val="0"/>
        <w:spacing w:after="0"/>
        <w:ind w:left="1440" w:hanging="720"/>
        <w:rPr>
          <w:rFonts w:ascii="Times" w:hAnsi="Times" w:cs="Times"/>
          <w:sz w:val="28"/>
          <w:szCs w:val="28"/>
        </w:rPr>
      </w:pPr>
      <w:r>
        <w:rPr>
          <w:rFonts w:ascii="Times" w:hAnsi="Times" w:cs="Times"/>
          <w:sz w:val="28"/>
          <w:szCs w:val="28"/>
        </w:rPr>
        <w:t>•</w:t>
      </w:r>
      <w:r>
        <w:rPr>
          <w:rFonts w:ascii="Times" w:hAnsi="Times" w:cs="Times"/>
          <w:sz w:val="28"/>
          <w:szCs w:val="28"/>
        </w:rPr>
        <w:tab/>
      </w:r>
      <w:proofErr w:type="gramStart"/>
      <w:r>
        <w:rPr>
          <w:rFonts w:ascii="Times" w:hAnsi="Times" w:cs="Times"/>
          <w:sz w:val="28"/>
          <w:szCs w:val="28"/>
        </w:rPr>
        <w:t>Should</w:t>
      </w:r>
      <w:proofErr w:type="gramEnd"/>
      <w:r>
        <w:rPr>
          <w:rFonts w:ascii="Times" w:hAnsi="Times" w:cs="Times"/>
          <w:sz w:val="28"/>
          <w:szCs w:val="28"/>
        </w:rPr>
        <w:t xml:space="preserve"> we complete our quarterly Writing Across the Curriculum </w:t>
      </w:r>
      <w:r w:rsidR="00DE5055">
        <w:rPr>
          <w:rFonts w:ascii="Times" w:hAnsi="Times" w:cs="Times"/>
          <w:sz w:val="28"/>
          <w:szCs w:val="28"/>
        </w:rPr>
        <w:t>with</w:t>
      </w:r>
      <w:r>
        <w:rPr>
          <w:rFonts w:ascii="Times" w:hAnsi="Times" w:cs="Times"/>
          <w:sz w:val="28"/>
          <w:szCs w:val="28"/>
        </w:rPr>
        <w:t xml:space="preserve">in this Unit? (If yes, determine the prompt).  </w:t>
      </w:r>
    </w:p>
    <w:p w14:paraId="2779ABC2" w14:textId="47481A01" w:rsidR="00E7685C" w:rsidRDefault="002B7F0F" w:rsidP="002B7F0F">
      <w:pPr>
        <w:widowControl w:val="0"/>
        <w:autoSpaceDE w:val="0"/>
        <w:autoSpaceDN w:val="0"/>
        <w:adjustRightInd w:val="0"/>
        <w:spacing w:after="0"/>
        <w:ind w:left="1440" w:hanging="720"/>
        <w:rPr>
          <w:rFonts w:ascii="Times" w:hAnsi="Times" w:cs="Times"/>
          <w:sz w:val="28"/>
          <w:szCs w:val="28"/>
        </w:rPr>
      </w:pPr>
      <w:r>
        <w:rPr>
          <w:rFonts w:ascii="Times" w:hAnsi="Times" w:cs="Times"/>
          <w:sz w:val="28"/>
          <w:szCs w:val="28"/>
        </w:rPr>
        <w:t>•</w:t>
      </w:r>
      <w:r>
        <w:rPr>
          <w:rFonts w:ascii="Times" w:hAnsi="Times" w:cs="Times"/>
          <w:sz w:val="28"/>
          <w:szCs w:val="28"/>
        </w:rPr>
        <w:tab/>
      </w:r>
      <w:proofErr w:type="gramStart"/>
      <w:r w:rsidR="001B401F">
        <w:rPr>
          <w:rFonts w:ascii="Times" w:hAnsi="Times" w:cs="Times"/>
          <w:sz w:val="28"/>
          <w:szCs w:val="28"/>
        </w:rPr>
        <w:t>Which</w:t>
      </w:r>
      <w:proofErr w:type="gramEnd"/>
      <w:r w:rsidR="001B401F">
        <w:rPr>
          <w:rFonts w:ascii="Times" w:hAnsi="Times" w:cs="Times"/>
          <w:sz w:val="28"/>
          <w:szCs w:val="28"/>
        </w:rPr>
        <w:t xml:space="preserve"> strategies will you implement</w:t>
      </w:r>
      <w:r w:rsidR="00E7685C">
        <w:rPr>
          <w:rFonts w:ascii="Times" w:hAnsi="Times" w:cs="Times"/>
          <w:sz w:val="28"/>
          <w:szCs w:val="28"/>
        </w:rPr>
        <w:t xml:space="preserve"> to illustrate progression of rigor within each lesson?</w:t>
      </w:r>
    </w:p>
    <w:p w14:paraId="1108B70E" w14:textId="47AFCE7A" w:rsidR="002B7F0F" w:rsidRDefault="00E7685C" w:rsidP="002B7F0F">
      <w:pPr>
        <w:widowControl w:val="0"/>
        <w:autoSpaceDE w:val="0"/>
        <w:autoSpaceDN w:val="0"/>
        <w:adjustRightInd w:val="0"/>
        <w:spacing w:after="0"/>
        <w:ind w:left="1440" w:hanging="720"/>
        <w:rPr>
          <w:rFonts w:ascii="Times" w:hAnsi="Times" w:cs="Times"/>
          <w:sz w:val="28"/>
          <w:szCs w:val="28"/>
        </w:rPr>
      </w:pPr>
      <w:r>
        <w:rPr>
          <w:rFonts w:ascii="Times" w:hAnsi="Times" w:cs="Times"/>
          <w:sz w:val="28"/>
          <w:szCs w:val="28"/>
        </w:rPr>
        <w:t>•</w:t>
      </w:r>
      <w:r>
        <w:rPr>
          <w:rFonts w:ascii="Times" w:hAnsi="Times" w:cs="Times"/>
          <w:sz w:val="28"/>
          <w:szCs w:val="28"/>
        </w:rPr>
        <w:tab/>
      </w:r>
      <w:proofErr w:type="gramStart"/>
      <w:r w:rsidR="002B7F0F">
        <w:rPr>
          <w:rFonts w:ascii="Times" w:hAnsi="Times" w:cs="Times"/>
          <w:sz w:val="28"/>
          <w:szCs w:val="28"/>
        </w:rPr>
        <w:t>Which</w:t>
      </w:r>
      <w:proofErr w:type="gramEnd"/>
      <w:r w:rsidR="002B7F0F">
        <w:rPr>
          <w:rFonts w:ascii="Times" w:hAnsi="Times" w:cs="Times"/>
          <w:sz w:val="28"/>
          <w:szCs w:val="28"/>
        </w:rPr>
        <w:t xml:space="preserve"> design question </w:t>
      </w:r>
      <w:r w:rsidR="00C37A15">
        <w:rPr>
          <w:rFonts w:ascii="Times" w:hAnsi="Times" w:cs="Times"/>
          <w:sz w:val="28"/>
          <w:szCs w:val="28"/>
        </w:rPr>
        <w:t>(2,3, or 4)</w:t>
      </w:r>
      <w:r>
        <w:rPr>
          <w:rFonts w:ascii="Times" w:hAnsi="Times" w:cs="Times"/>
          <w:sz w:val="28"/>
          <w:szCs w:val="28"/>
        </w:rPr>
        <w:t xml:space="preserve"> best</w:t>
      </w:r>
      <w:r w:rsidR="00C37A15">
        <w:rPr>
          <w:rFonts w:ascii="Times" w:hAnsi="Times" w:cs="Times"/>
          <w:sz w:val="28"/>
          <w:szCs w:val="28"/>
        </w:rPr>
        <w:t xml:space="preserve"> illustrates the level of complexity</w:t>
      </w:r>
      <w:r>
        <w:rPr>
          <w:rFonts w:ascii="Times" w:hAnsi="Times" w:cs="Times"/>
          <w:sz w:val="28"/>
          <w:szCs w:val="28"/>
        </w:rPr>
        <w:t xml:space="preserve"> associated with each of the lessons you have planned</w:t>
      </w:r>
      <w:r w:rsidR="002B7F0F">
        <w:rPr>
          <w:rFonts w:ascii="Times" w:hAnsi="Times" w:cs="Times"/>
          <w:sz w:val="28"/>
          <w:szCs w:val="28"/>
        </w:rPr>
        <w:t>?</w:t>
      </w:r>
    </w:p>
    <w:p w14:paraId="7A24AC53" w14:textId="77777777" w:rsidR="002B7F0F" w:rsidRDefault="002B7F0F" w:rsidP="002B7F0F">
      <w:pPr>
        <w:widowControl w:val="0"/>
        <w:autoSpaceDE w:val="0"/>
        <w:autoSpaceDN w:val="0"/>
        <w:adjustRightInd w:val="0"/>
        <w:spacing w:after="0"/>
        <w:ind w:left="1440" w:hanging="720"/>
        <w:rPr>
          <w:rFonts w:ascii="Times" w:hAnsi="Times" w:cs="Times"/>
          <w:sz w:val="28"/>
          <w:szCs w:val="28"/>
        </w:rPr>
      </w:pPr>
    </w:p>
    <w:p w14:paraId="3AAAF211" w14:textId="77777777" w:rsidR="0035380E" w:rsidRDefault="0035380E" w:rsidP="0035380E">
      <w:pPr>
        <w:widowControl w:val="0"/>
        <w:autoSpaceDE w:val="0"/>
        <w:autoSpaceDN w:val="0"/>
        <w:adjustRightInd w:val="0"/>
        <w:spacing w:after="0"/>
        <w:rPr>
          <w:rFonts w:ascii="Times" w:hAnsi="Times" w:cs="Times"/>
          <w:sz w:val="28"/>
          <w:szCs w:val="28"/>
        </w:rPr>
      </w:pPr>
    </w:p>
    <w:p w14:paraId="09B751A2" w14:textId="62B23496" w:rsidR="0035380E" w:rsidRDefault="002956D1" w:rsidP="0035380E">
      <w:pPr>
        <w:widowControl w:val="0"/>
        <w:autoSpaceDE w:val="0"/>
        <w:autoSpaceDN w:val="0"/>
        <w:adjustRightInd w:val="0"/>
        <w:spacing w:after="0"/>
        <w:rPr>
          <w:rFonts w:ascii="Times" w:hAnsi="Times" w:cs="Times"/>
          <w:b/>
          <w:bCs/>
          <w:sz w:val="28"/>
          <w:szCs w:val="28"/>
        </w:rPr>
      </w:pPr>
      <w:r>
        <w:rPr>
          <w:rFonts w:ascii="Times" w:hAnsi="Times" w:cs="Times"/>
          <w:b/>
          <w:bCs/>
          <w:sz w:val="28"/>
          <w:szCs w:val="28"/>
        </w:rPr>
        <w:t xml:space="preserve">Intended </w:t>
      </w:r>
      <w:r w:rsidR="0035380E">
        <w:rPr>
          <w:rFonts w:ascii="Times" w:hAnsi="Times" w:cs="Times"/>
          <w:b/>
          <w:bCs/>
          <w:sz w:val="28"/>
          <w:szCs w:val="28"/>
        </w:rPr>
        <w:t xml:space="preserve">Results:  </w:t>
      </w:r>
    </w:p>
    <w:p w14:paraId="58C35B0A" w14:textId="675A858F" w:rsidR="0035380E" w:rsidRDefault="00DE5055" w:rsidP="0035380E">
      <w:pPr>
        <w:widowControl w:val="0"/>
        <w:autoSpaceDE w:val="0"/>
        <w:autoSpaceDN w:val="0"/>
        <w:adjustRightInd w:val="0"/>
        <w:spacing w:after="0"/>
        <w:rPr>
          <w:rFonts w:ascii="Times" w:hAnsi="Times" w:cs="Times"/>
          <w:sz w:val="28"/>
          <w:szCs w:val="28"/>
        </w:rPr>
      </w:pPr>
      <w:r>
        <w:rPr>
          <w:rFonts w:ascii="Times" w:hAnsi="Times" w:cs="Times"/>
          <w:sz w:val="28"/>
          <w:szCs w:val="28"/>
        </w:rPr>
        <w:t>Strategies addr</w:t>
      </w:r>
      <w:r w:rsidR="00530578">
        <w:rPr>
          <w:rFonts w:ascii="Times" w:hAnsi="Times" w:cs="Times"/>
          <w:sz w:val="28"/>
          <w:szCs w:val="28"/>
        </w:rPr>
        <w:t>essing tiered instruction for the</w:t>
      </w:r>
      <w:r>
        <w:rPr>
          <w:rFonts w:ascii="Times" w:hAnsi="Times" w:cs="Times"/>
          <w:sz w:val="28"/>
          <w:szCs w:val="28"/>
        </w:rPr>
        <w:t xml:space="preserve"> agreed upon assessment will be developed</w:t>
      </w:r>
      <w:r w:rsidR="00530578">
        <w:rPr>
          <w:rFonts w:ascii="Times" w:hAnsi="Times" w:cs="Times"/>
          <w:sz w:val="28"/>
          <w:szCs w:val="28"/>
        </w:rPr>
        <w:t>.</w:t>
      </w:r>
      <w:r>
        <w:rPr>
          <w:rFonts w:ascii="Times" w:hAnsi="Times" w:cs="Times"/>
          <w:sz w:val="28"/>
          <w:szCs w:val="28"/>
        </w:rPr>
        <w:t xml:space="preserve"> </w:t>
      </w:r>
      <w:r w:rsidR="00EE1E31">
        <w:rPr>
          <w:rFonts w:ascii="Times" w:hAnsi="Times" w:cs="Times"/>
          <w:sz w:val="28"/>
          <w:szCs w:val="28"/>
        </w:rPr>
        <w:t xml:space="preserve">Teachers will demonstrate through selection of effective instructional strategies, that they can instruct students to effectively interact with new knowledge, practice and deepen their understanding of </w:t>
      </w:r>
      <w:r w:rsidR="00920A91">
        <w:rPr>
          <w:rFonts w:ascii="Times" w:hAnsi="Times" w:cs="Times"/>
          <w:sz w:val="28"/>
          <w:szCs w:val="28"/>
        </w:rPr>
        <w:t>new knowledge, and</w:t>
      </w:r>
      <w:r w:rsidR="00EE1E31">
        <w:rPr>
          <w:rFonts w:ascii="Times" w:hAnsi="Times" w:cs="Times"/>
          <w:sz w:val="28"/>
          <w:szCs w:val="28"/>
        </w:rPr>
        <w:t xml:space="preserve"> generate and test hypotheses about new knowledge.</w:t>
      </w:r>
    </w:p>
    <w:p w14:paraId="59886865" w14:textId="77777777" w:rsidR="0035380E" w:rsidRDefault="0035380E" w:rsidP="0035380E">
      <w:pPr>
        <w:widowControl w:val="0"/>
        <w:autoSpaceDE w:val="0"/>
        <w:autoSpaceDN w:val="0"/>
        <w:adjustRightInd w:val="0"/>
        <w:spacing w:after="0"/>
        <w:rPr>
          <w:rFonts w:ascii="Times" w:hAnsi="Times" w:cs="Times"/>
          <w:sz w:val="28"/>
          <w:szCs w:val="28"/>
        </w:rPr>
      </w:pPr>
    </w:p>
    <w:p w14:paraId="6119DBC2" w14:textId="77777777" w:rsidR="0035380E" w:rsidRDefault="0035380E" w:rsidP="0035380E">
      <w:pPr>
        <w:widowControl w:val="0"/>
        <w:autoSpaceDE w:val="0"/>
        <w:autoSpaceDN w:val="0"/>
        <w:adjustRightInd w:val="0"/>
        <w:spacing w:after="0"/>
        <w:rPr>
          <w:rFonts w:ascii="Times" w:hAnsi="Times" w:cs="Times"/>
          <w:sz w:val="28"/>
          <w:szCs w:val="28"/>
        </w:rPr>
      </w:pPr>
    </w:p>
    <w:p w14:paraId="38107EFD" w14:textId="77777777" w:rsidR="0035380E" w:rsidRDefault="0035380E" w:rsidP="0035380E">
      <w:pPr>
        <w:widowControl w:val="0"/>
        <w:autoSpaceDE w:val="0"/>
        <w:autoSpaceDN w:val="0"/>
        <w:adjustRightInd w:val="0"/>
        <w:spacing w:after="0"/>
        <w:rPr>
          <w:rFonts w:ascii="Times" w:hAnsi="Times" w:cs="Times"/>
          <w:sz w:val="28"/>
          <w:szCs w:val="28"/>
        </w:rPr>
      </w:pPr>
    </w:p>
    <w:p w14:paraId="6BE47DC2" w14:textId="77777777" w:rsidR="0035380E" w:rsidRDefault="0035380E" w:rsidP="0035380E">
      <w:pPr>
        <w:widowControl w:val="0"/>
        <w:autoSpaceDE w:val="0"/>
        <w:autoSpaceDN w:val="0"/>
        <w:adjustRightInd w:val="0"/>
        <w:spacing w:after="0"/>
        <w:jc w:val="center"/>
        <w:rPr>
          <w:rFonts w:ascii="Times" w:hAnsi="Times" w:cs="Times"/>
          <w:sz w:val="28"/>
          <w:szCs w:val="28"/>
        </w:rPr>
      </w:pPr>
    </w:p>
    <w:p w14:paraId="37B9711D" w14:textId="77777777" w:rsidR="0035380E" w:rsidRDefault="0035380E" w:rsidP="0035380E">
      <w:pPr>
        <w:widowControl w:val="0"/>
        <w:autoSpaceDE w:val="0"/>
        <w:autoSpaceDN w:val="0"/>
        <w:adjustRightInd w:val="0"/>
        <w:spacing w:after="0"/>
        <w:jc w:val="center"/>
        <w:rPr>
          <w:rFonts w:ascii="Times" w:hAnsi="Times" w:cs="Times"/>
          <w:sz w:val="28"/>
          <w:szCs w:val="28"/>
        </w:rPr>
      </w:pPr>
    </w:p>
    <w:p w14:paraId="60354644" w14:textId="77777777" w:rsidR="0035380E" w:rsidRDefault="0035380E" w:rsidP="0035380E">
      <w:pPr>
        <w:widowControl w:val="0"/>
        <w:autoSpaceDE w:val="0"/>
        <w:autoSpaceDN w:val="0"/>
        <w:adjustRightInd w:val="0"/>
        <w:spacing w:after="0"/>
        <w:jc w:val="center"/>
        <w:rPr>
          <w:rFonts w:ascii="Times" w:hAnsi="Times" w:cs="Times"/>
          <w:sz w:val="28"/>
          <w:szCs w:val="28"/>
        </w:rPr>
      </w:pPr>
    </w:p>
    <w:p w14:paraId="6BF3F0FF" w14:textId="77777777" w:rsidR="002B7F0F" w:rsidRDefault="002B7F0F" w:rsidP="002B7F0F">
      <w:pPr>
        <w:widowControl w:val="0"/>
        <w:autoSpaceDE w:val="0"/>
        <w:autoSpaceDN w:val="0"/>
        <w:adjustRightInd w:val="0"/>
        <w:spacing w:after="0"/>
        <w:rPr>
          <w:rFonts w:ascii="Times" w:hAnsi="Times" w:cs="Times"/>
          <w:b/>
          <w:bCs/>
          <w:sz w:val="36"/>
          <w:szCs w:val="36"/>
        </w:rPr>
      </w:pPr>
    </w:p>
    <w:p w14:paraId="087168CA" w14:textId="77777777" w:rsidR="002B7F0F" w:rsidRDefault="002B7F0F" w:rsidP="002B7F0F">
      <w:pPr>
        <w:widowControl w:val="0"/>
        <w:autoSpaceDE w:val="0"/>
        <w:autoSpaceDN w:val="0"/>
        <w:adjustRightInd w:val="0"/>
        <w:spacing w:after="0"/>
        <w:rPr>
          <w:rFonts w:ascii="Times" w:hAnsi="Times" w:cs="Times"/>
          <w:b/>
          <w:bCs/>
          <w:sz w:val="36"/>
          <w:szCs w:val="36"/>
        </w:rPr>
      </w:pPr>
    </w:p>
    <w:p w14:paraId="2EEB4FFA" w14:textId="77777777" w:rsidR="00530578" w:rsidRDefault="00530578" w:rsidP="002B7F0F">
      <w:pPr>
        <w:widowControl w:val="0"/>
        <w:autoSpaceDE w:val="0"/>
        <w:autoSpaceDN w:val="0"/>
        <w:adjustRightInd w:val="0"/>
        <w:spacing w:after="0"/>
        <w:rPr>
          <w:rFonts w:ascii="Times" w:hAnsi="Times" w:cs="Times"/>
          <w:b/>
          <w:bCs/>
          <w:sz w:val="36"/>
          <w:szCs w:val="36"/>
        </w:rPr>
      </w:pPr>
    </w:p>
    <w:p w14:paraId="1467F98C" w14:textId="77777777" w:rsidR="00530578" w:rsidRDefault="00530578" w:rsidP="002B7F0F">
      <w:pPr>
        <w:widowControl w:val="0"/>
        <w:autoSpaceDE w:val="0"/>
        <w:autoSpaceDN w:val="0"/>
        <w:adjustRightInd w:val="0"/>
        <w:spacing w:after="0"/>
        <w:rPr>
          <w:rFonts w:ascii="Times" w:hAnsi="Times" w:cs="Times"/>
          <w:b/>
          <w:bCs/>
          <w:sz w:val="36"/>
          <w:szCs w:val="36"/>
        </w:rPr>
      </w:pPr>
    </w:p>
    <w:p w14:paraId="76D58BA5" w14:textId="505DA7B6" w:rsidR="0035380E" w:rsidRDefault="0035380E" w:rsidP="002B7F0F">
      <w:pPr>
        <w:widowControl w:val="0"/>
        <w:autoSpaceDE w:val="0"/>
        <w:autoSpaceDN w:val="0"/>
        <w:adjustRightInd w:val="0"/>
        <w:spacing w:after="0"/>
        <w:rPr>
          <w:rFonts w:ascii="Times" w:hAnsi="Times" w:cs="Times"/>
          <w:b/>
          <w:bCs/>
          <w:sz w:val="36"/>
          <w:szCs w:val="36"/>
        </w:rPr>
      </w:pPr>
      <w:r>
        <w:rPr>
          <w:rFonts w:ascii="Times" w:hAnsi="Times" w:cs="Times"/>
          <w:b/>
          <w:bCs/>
          <w:sz w:val="36"/>
          <w:szCs w:val="36"/>
        </w:rPr>
        <w:t>Meeti</w:t>
      </w:r>
      <w:r w:rsidR="000F6CD6">
        <w:rPr>
          <w:rFonts w:ascii="Times" w:hAnsi="Times" w:cs="Times"/>
          <w:b/>
          <w:bCs/>
          <w:sz w:val="36"/>
          <w:szCs w:val="36"/>
        </w:rPr>
        <w:t>ng</w:t>
      </w:r>
      <w:r w:rsidR="002B7F0F">
        <w:rPr>
          <w:rFonts w:ascii="Times" w:hAnsi="Times" w:cs="Times"/>
          <w:b/>
          <w:bCs/>
          <w:sz w:val="36"/>
          <w:szCs w:val="36"/>
        </w:rPr>
        <w:t xml:space="preserve"> #3:</w:t>
      </w:r>
      <w:r w:rsidR="002B7F0F">
        <w:rPr>
          <w:rFonts w:ascii="Times" w:hAnsi="Times" w:cs="Times"/>
          <w:b/>
          <w:bCs/>
          <w:sz w:val="36"/>
          <w:szCs w:val="36"/>
        </w:rPr>
        <w:tab/>
        <w:t xml:space="preserve">Technology and Common Core </w:t>
      </w:r>
      <w:r w:rsidR="000F6CD6">
        <w:rPr>
          <w:rFonts w:ascii="Times" w:hAnsi="Times" w:cs="Times"/>
          <w:b/>
          <w:bCs/>
          <w:sz w:val="36"/>
          <w:szCs w:val="36"/>
        </w:rPr>
        <w:t>Applications</w:t>
      </w:r>
    </w:p>
    <w:p w14:paraId="795B3D30" w14:textId="77777777" w:rsidR="0035380E" w:rsidRDefault="0035380E" w:rsidP="0035380E">
      <w:pPr>
        <w:widowControl w:val="0"/>
        <w:autoSpaceDE w:val="0"/>
        <w:autoSpaceDN w:val="0"/>
        <w:adjustRightInd w:val="0"/>
        <w:spacing w:after="0"/>
        <w:jc w:val="center"/>
        <w:rPr>
          <w:rFonts w:ascii="Times" w:hAnsi="Times" w:cs="Times"/>
          <w:b/>
          <w:bCs/>
          <w:sz w:val="36"/>
          <w:szCs w:val="36"/>
        </w:rPr>
      </w:pPr>
    </w:p>
    <w:p w14:paraId="3C474B35" w14:textId="77777777" w:rsidR="0035380E" w:rsidRDefault="0035380E" w:rsidP="0035380E">
      <w:pPr>
        <w:widowControl w:val="0"/>
        <w:autoSpaceDE w:val="0"/>
        <w:autoSpaceDN w:val="0"/>
        <w:adjustRightInd w:val="0"/>
        <w:spacing w:after="0"/>
        <w:rPr>
          <w:rFonts w:ascii="Times" w:hAnsi="Times" w:cs="Times"/>
          <w:b/>
          <w:bCs/>
          <w:sz w:val="36"/>
          <w:szCs w:val="36"/>
        </w:rPr>
      </w:pPr>
    </w:p>
    <w:p w14:paraId="161CF1F8" w14:textId="73DD2D86" w:rsidR="0035380E" w:rsidRDefault="000F6CD6" w:rsidP="0035380E">
      <w:pPr>
        <w:widowControl w:val="0"/>
        <w:autoSpaceDE w:val="0"/>
        <w:autoSpaceDN w:val="0"/>
        <w:adjustRightInd w:val="0"/>
        <w:spacing w:after="0"/>
        <w:rPr>
          <w:rFonts w:ascii="Calibri" w:hAnsi="Calibri" w:cs="Calibri"/>
          <w:sz w:val="28"/>
          <w:szCs w:val="28"/>
        </w:rPr>
      </w:pPr>
      <w:r w:rsidRPr="000F6CD6">
        <w:rPr>
          <w:rFonts w:ascii="Calibri" w:hAnsi="Calibri" w:cs="Calibri"/>
          <w:b/>
          <w:sz w:val="28"/>
          <w:szCs w:val="28"/>
        </w:rPr>
        <w:t>Purpose/Goal:</w:t>
      </w:r>
      <w:r>
        <w:rPr>
          <w:rFonts w:ascii="Calibri" w:hAnsi="Calibri" w:cs="Calibri"/>
          <w:sz w:val="28"/>
          <w:szCs w:val="28"/>
        </w:rPr>
        <w:t xml:space="preserve"> </w:t>
      </w:r>
      <w:r w:rsidR="0035380E">
        <w:rPr>
          <w:rFonts w:ascii="Calibri" w:hAnsi="Calibri" w:cs="Calibri"/>
          <w:sz w:val="28"/>
          <w:szCs w:val="28"/>
        </w:rPr>
        <w:t>Teachers will attend one Staff Development Training session that will take place during their planning period in the Media Training Lab.  These trainings will address</w:t>
      </w:r>
      <w:r>
        <w:rPr>
          <w:rFonts w:ascii="Calibri" w:hAnsi="Calibri" w:cs="Calibri"/>
          <w:sz w:val="28"/>
          <w:szCs w:val="28"/>
        </w:rPr>
        <w:t xml:space="preserve"> common core strategies that include the use of various technologies (software,</w:t>
      </w:r>
      <w:r w:rsidR="00530578">
        <w:rPr>
          <w:rFonts w:ascii="Calibri" w:hAnsi="Calibri" w:cs="Calibri"/>
          <w:sz w:val="28"/>
          <w:szCs w:val="28"/>
        </w:rPr>
        <w:t xml:space="preserve"> web based instruction, etc.). </w:t>
      </w:r>
    </w:p>
    <w:p w14:paraId="6F7B7608" w14:textId="77777777" w:rsidR="0035380E" w:rsidRDefault="0035380E" w:rsidP="0035380E">
      <w:pPr>
        <w:widowControl w:val="0"/>
        <w:autoSpaceDE w:val="0"/>
        <w:autoSpaceDN w:val="0"/>
        <w:adjustRightInd w:val="0"/>
        <w:spacing w:after="0"/>
        <w:rPr>
          <w:rFonts w:ascii="Calibri" w:hAnsi="Calibri" w:cs="Calibri"/>
          <w:sz w:val="28"/>
          <w:szCs w:val="28"/>
        </w:rPr>
      </w:pPr>
    </w:p>
    <w:p w14:paraId="74CD0FDF" w14:textId="3124C488" w:rsidR="001B401F" w:rsidRPr="001B401F" w:rsidRDefault="001B401F" w:rsidP="0035380E">
      <w:pPr>
        <w:widowControl w:val="0"/>
        <w:autoSpaceDE w:val="0"/>
        <w:autoSpaceDN w:val="0"/>
        <w:adjustRightInd w:val="0"/>
        <w:spacing w:after="0"/>
        <w:rPr>
          <w:rFonts w:ascii="Calibri" w:hAnsi="Calibri" w:cs="Calibri"/>
          <w:b/>
          <w:sz w:val="28"/>
          <w:szCs w:val="28"/>
        </w:rPr>
      </w:pPr>
      <w:r w:rsidRPr="001B401F">
        <w:rPr>
          <w:rFonts w:ascii="Calibri" w:hAnsi="Calibri" w:cs="Calibri"/>
          <w:b/>
          <w:sz w:val="28"/>
          <w:szCs w:val="28"/>
        </w:rPr>
        <w:t>Guiding Questions:</w:t>
      </w:r>
    </w:p>
    <w:p w14:paraId="274F8818" w14:textId="77777777" w:rsidR="001B401F" w:rsidRDefault="001B401F" w:rsidP="0035380E">
      <w:pPr>
        <w:widowControl w:val="0"/>
        <w:autoSpaceDE w:val="0"/>
        <w:autoSpaceDN w:val="0"/>
        <w:adjustRightInd w:val="0"/>
        <w:spacing w:after="0"/>
        <w:rPr>
          <w:rFonts w:ascii="Calibri" w:hAnsi="Calibri" w:cs="Calibri"/>
          <w:sz w:val="28"/>
          <w:szCs w:val="28"/>
        </w:rPr>
      </w:pPr>
    </w:p>
    <w:p w14:paraId="1076E2CE" w14:textId="0C51361A" w:rsidR="001B401F" w:rsidRPr="001B401F" w:rsidRDefault="001B401F" w:rsidP="001B401F">
      <w:pPr>
        <w:widowControl w:val="0"/>
        <w:autoSpaceDE w:val="0"/>
        <w:autoSpaceDN w:val="0"/>
        <w:adjustRightInd w:val="0"/>
        <w:spacing w:after="0"/>
        <w:ind w:left="720" w:hanging="720"/>
        <w:rPr>
          <w:rFonts w:ascii="Calibri" w:hAnsi="Calibri" w:cs="Calibri"/>
          <w:sz w:val="28"/>
          <w:szCs w:val="28"/>
        </w:rPr>
      </w:pPr>
      <w:r w:rsidRPr="001B401F">
        <w:rPr>
          <w:rFonts w:ascii="Calibri" w:hAnsi="Calibri" w:cs="Calibri"/>
          <w:sz w:val="28"/>
          <w:szCs w:val="28"/>
        </w:rPr>
        <w:t xml:space="preserve">• </w:t>
      </w:r>
      <w:r w:rsidRPr="001B401F">
        <w:rPr>
          <w:rFonts w:ascii="Calibri" w:hAnsi="Calibri" w:cs="Calibri"/>
          <w:sz w:val="28"/>
          <w:szCs w:val="28"/>
        </w:rPr>
        <w:tab/>
      </w:r>
      <w:proofErr w:type="gramStart"/>
      <w:r w:rsidRPr="001B401F">
        <w:rPr>
          <w:rFonts w:ascii="Calibri" w:hAnsi="Calibri" w:cs="Calibri"/>
          <w:sz w:val="28"/>
          <w:szCs w:val="28"/>
        </w:rPr>
        <w:t>How</w:t>
      </w:r>
      <w:proofErr w:type="gramEnd"/>
      <w:r w:rsidRPr="001B401F">
        <w:rPr>
          <w:rFonts w:ascii="Calibri" w:hAnsi="Calibri" w:cs="Calibri"/>
          <w:sz w:val="28"/>
          <w:szCs w:val="28"/>
        </w:rPr>
        <w:t xml:space="preserve"> could this staff development enhance t</w:t>
      </w:r>
      <w:r>
        <w:rPr>
          <w:rFonts w:ascii="Calibri" w:hAnsi="Calibri" w:cs="Calibri"/>
          <w:sz w:val="28"/>
          <w:szCs w:val="28"/>
        </w:rPr>
        <w:t>he teaching and learning experience</w:t>
      </w:r>
      <w:r w:rsidRPr="001B401F">
        <w:rPr>
          <w:rFonts w:ascii="Calibri" w:hAnsi="Calibri" w:cs="Calibri"/>
          <w:sz w:val="28"/>
          <w:szCs w:val="28"/>
        </w:rPr>
        <w:t xml:space="preserve"> for me and my students?</w:t>
      </w:r>
    </w:p>
    <w:p w14:paraId="40A7F7CC" w14:textId="22954216" w:rsidR="001B401F" w:rsidRDefault="001B401F" w:rsidP="001B401F">
      <w:pPr>
        <w:widowControl w:val="0"/>
        <w:autoSpaceDE w:val="0"/>
        <w:autoSpaceDN w:val="0"/>
        <w:adjustRightInd w:val="0"/>
        <w:spacing w:after="0"/>
        <w:ind w:left="720" w:hanging="720"/>
        <w:rPr>
          <w:rFonts w:ascii="Calibri" w:hAnsi="Calibri" w:cs="Calibri"/>
          <w:sz w:val="28"/>
          <w:szCs w:val="28"/>
        </w:rPr>
      </w:pPr>
      <w:r w:rsidRPr="001B401F">
        <w:rPr>
          <w:rFonts w:ascii="Calibri" w:hAnsi="Calibri" w:cs="Calibri"/>
          <w:sz w:val="28"/>
          <w:szCs w:val="28"/>
        </w:rPr>
        <w:t xml:space="preserve">• </w:t>
      </w:r>
      <w:r w:rsidRPr="001B401F">
        <w:rPr>
          <w:rFonts w:ascii="Calibri" w:hAnsi="Calibri" w:cs="Calibri"/>
          <w:sz w:val="28"/>
          <w:szCs w:val="28"/>
        </w:rPr>
        <w:tab/>
      </w:r>
      <w:proofErr w:type="gramStart"/>
      <w:r w:rsidRPr="001B401F">
        <w:rPr>
          <w:rFonts w:ascii="Calibri" w:hAnsi="Calibri" w:cs="Calibri"/>
          <w:sz w:val="28"/>
          <w:szCs w:val="28"/>
        </w:rPr>
        <w:t>What</w:t>
      </w:r>
      <w:proofErr w:type="gramEnd"/>
      <w:r w:rsidRPr="001B401F">
        <w:rPr>
          <w:rFonts w:ascii="Calibri" w:hAnsi="Calibri" w:cs="Calibri"/>
          <w:sz w:val="28"/>
          <w:szCs w:val="28"/>
        </w:rPr>
        <w:t xml:space="preserve"> do I need to consider changing or adapting for this strategy to </w:t>
      </w:r>
      <w:r>
        <w:rPr>
          <w:rFonts w:ascii="Calibri" w:hAnsi="Calibri" w:cs="Calibri"/>
          <w:sz w:val="28"/>
          <w:szCs w:val="28"/>
        </w:rPr>
        <w:t xml:space="preserve">best </w:t>
      </w:r>
      <w:r w:rsidRPr="001B401F">
        <w:rPr>
          <w:rFonts w:ascii="Calibri" w:hAnsi="Calibri" w:cs="Calibri"/>
          <w:sz w:val="28"/>
          <w:szCs w:val="28"/>
        </w:rPr>
        <w:t>support the needs of my students?</w:t>
      </w:r>
    </w:p>
    <w:p w14:paraId="6A9457A4" w14:textId="792674AE" w:rsidR="001B401F" w:rsidRDefault="001B401F" w:rsidP="0035380E">
      <w:pPr>
        <w:widowControl w:val="0"/>
        <w:autoSpaceDE w:val="0"/>
        <w:autoSpaceDN w:val="0"/>
        <w:adjustRightInd w:val="0"/>
        <w:spacing w:after="0"/>
        <w:rPr>
          <w:rFonts w:ascii="Calibri" w:hAnsi="Calibri" w:cs="Calibri"/>
          <w:sz w:val="28"/>
          <w:szCs w:val="28"/>
        </w:rPr>
      </w:pPr>
      <w:r>
        <w:rPr>
          <w:rFonts w:ascii="Calibri" w:hAnsi="Calibri" w:cs="Calibri"/>
          <w:sz w:val="28"/>
          <w:szCs w:val="28"/>
        </w:rPr>
        <w:t xml:space="preserve"> </w:t>
      </w:r>
    </w:p>
    <w:p w14:paraId="6E6C00EC" w14:textId="46DE8C1E" w:rsidR="0035380E" w:rsidRDefault="002956D1" w:rsidP="0035380E">
      <w:pPr>
        <w:widowControl w:val="0"/>
        <w:autoSpaceDE w:val="0"/>
        <w:autoSpaceDN w:val="0"/>
        <w:adjustRightInd w:val="0"/>
        <w:spacing w:after="0"/>
        <w:rPr>
          <w:rFonts w:ascii="Calibri" w:hAnsi="Calibri" w:cs="Calibri"/>
          <w:sz w:val="28"/>
          <w:szCs w:val="28"/>
        </w:rPr>
      </w:pPr>
      <w:r>
        <w:rPr>
          <w:rFonts w:ascii="Calibri" w:hAnsi="Calibri" w:cs="Calibri"/>
          <w:b/>
          <w:sz w:val="28"/>
          <w:szCs w:val="28"/>
        </w:rPr>
        <w:t xml:space="preserve">Intended </w:t>
      </w:r>
      <w:r w:rsidR="001B401F" w:rsidRPr="001B401F">
        <w:rPr>
          <w:rFonts w:ascii="Calibri" w:hAnsi="Calibri" w:cs="Calibri"/>
          <w:b/>
          <w:sz w:val="28"/>
          <w:szCs w:val="28"/>
        </w:rPr>
        <w:t>Results:</w:t>
      </w:r>
      <w:r w:rsidR="001B401F">
        <w:rPr>
          <w:rFonts w:ascii="Calibri" w:hAnsi="Calibri" w:cs="Calibri"/>
          <w:sz w:val="28"/>
          <w:szCs w:val="28"/>
        </w:rPr>
        <w:t xml:space="preserve"> After attending each staff development determine the level of implementation that best supports the needs of your students.  </w:t>
      </w:r>
    </w:p>
    <w:p w14:paraId="406C4CDA" w14:textId="77777777" w:rsidR="0035380E" w:rsidRDefault="0035380E" w:rsidP="0035380E">
      <w:pPr>
        <w:widowControl w:val="0"/>
        <w:autoSpaceDE w:val="0"/>
        <w:autoSpaceDN w:val="0"/>
        <w:adjustRightInd w:val="0"/>
        <w:spacing w:after="0"/>
        <w:rPr>
          <w:rFonts w:ascii="Calibri" w:hAnsi="Calibri" w:cs="Calibri"/>
          <w:sz w:val="28"/>
          <w:szCs w:val="28"/>
        </w:rPr>
      </w:pPr>
    </w:p>
    <w:p w14:paraId="3D2090C9" w14:textId="77777777" w:rsidR="0035380E" w:rsidRDefault="0035380E" w:rsidP="0035380E">
      <w:pPr>
        <w:widowControl w:val="0"/>
        <w:autoSpaceDE w:val="0"/>
        <w:autoSpaceDN w:val="0"/>
        <w:adjustRightInd w:val="0"/>
        <w:spacing w:after="0"/>
        <w:rPr>
          <w:rFonts w:ascii="Times" w:hAnsi="Times" w:cs="Times"/>
          <w:sz w:val="28"/>
          <w:szCs w:val="28"/>
        </w:rPr>
      </w:pPr>
    </w:p>
    <w:p w14:paraId="255F445D" w14:textId="77777777" w:rsidR="0035380E" w:rsidRDefault="0035380E" w:rsidP="0035380E">
      <w:pPr>
        <w:widowControl w:val="0"/>
        <w:autoSpaceDE w:val="0"/>
        <w:autoSpaceDN w:val="0"/>
        <w:adjustRightInd w:val="0"/>
        <w:spacing w:after="0"/>
        <w:rPr>
          <w:rFonts w:ascii="Times" w:hAnsi="Times" w:cs="Times"/>
          <w:sz w:val="28"/>
          <w:szCs w:val="28"/>
        </w:rPr>
      </w:pPr>
    </w:p>
    <w:p w14:paraId="52CE795A" w14:textId="77777777" w:rsidR="0035380E" w:rsidRDefault="0035380E" w:rsidP="0035380E">
      <w:pPr>
        <w:widowControl w:val="0"/>
        <w:autoSpaceDE w:val="0"/>
        <w:autoSpaceDN w:val="0"/>
        <w:adjustRightInd w:val="0"/>
        <w:spacing w:after="0"/>
        <w:rPr>
          <w:rFonts w:ascii="Times" w:hAnsi="Times" w:cs="Times"/>
          <w:sz w:val="28"/>
          <w:szCs w:val="28"/>
        </w:rPr>
      </w:pPr>
    </w:p>
    <w:p w14:paraId="56125C2B" w14:textId="77777777" w:rsidR="0035380E" w:rsidRDefault="0035380E" w:rsidP="0035380E">
      <w:pPr>
        <w:widowControl w:val="0"/>
        <w:autoSpaceDE w:val="0"/>
        <w:autoSpaceDN w:val="0"/>
        <w:adjustRightInd w:val="0"/>
        <w:spacing w:after="0"/>
        <w:rPr>
          <w:rFonts w:ascii="Times" w:hAnsi="Times" w:cs="Times"/>
          <w:sz w:val="28"/>
          <w:szCs w:val="28"/>
        </w:rPr>
      </w:pPr>
    </w:p>
    <w:p w14:paraId="1966BBBC" w14:textId="77777777" w:rsidR="0035380E" w:rsidRDefault="0035380E" w:rsidP="0035380E">
      <w:pPr>
        <w:widowControl w:val="0"/>
        <w:autoSpaceDE w:val="0"/>
        <w:autoSpaceDN w:val="0"/>
        <w:adjustRightInd w:val="0"/>
        <w:spacing w:after="0"/>
        <w:rPr>
          <w:rFonts w:ascii="Times" w:hAnsi="Times" w:cs="Times"/>
          <w:sz w:val="28"/>
          <w:szCs w:val="28"/>
        </w:rPr>
      </w:pPr>
    </w:p>
    <w:p w14:paraId="07285A54" w14:textId="77777777" w:rsidR="00530578" w:rsidRDefault="00530578" w:rsidP="0035380E">
      <w:pPr>
        <w:widowControl w:val="0"/>
        <w:autoSpaceDE w:val="0"/>
        <w:autoSpaceDN w:val="0"/>
        <w:adjustRightInd w:val="0"/>
        <w:spacing w:after="0"/>
        <w:jc w:val="center"/>
        <w:rPr>
          <w:rFonts w:ascii="Times" w:hAnsi="Times" w:cs="Times"/>
          <w:b/>
          <w:bCs/>
          <w:sz w:val="36"/>
          <w:szCs w:val="36"/>
        </w:rPr>
      </w:pPr>
    </w:p>
    <w:p w14:paraId="321E0AAE" w14:textId="77777777" w:rsidR="00530578" w:rsidRDefault="00530578" w:rsidP="0035380E">
      <w:pPr>
        <w:widowControl w:val="0"/>
        <w:autoSpaceDE w:val="0"/>
        <w:autoSpaceDN w:val="0"/>
        <w:adjustRightInd w:val="0"/>
        <w:spacing w:after="0"/>
        <w:jc w:val="center"/>
        <w:rPr>
          <w:rFonts w:ascii="Times" w:hAnsi="Times" w:cs="Times"/>
          <w:b/>
          <w:bCs/>
          <w:sz w:val="36"/>
          <w:szCs w:val="36"/>
        </w:rPr>
      </w:pPr>
    </w:p>
    <w:p w14:paraId="458C7799" w14:textId="77777777" w:rsidR="00530578" w:rsidRDefault="00530578" w:rsidP="0035380E">
      <w:pPr>
        <w:widowControl w:val="0"/>
        <w:autoSpaceDE w:val="0"/>
        <w:autoSpaceDN w:val="0"/>
        <w:adjustRightInd w:val="0"/>
        <w:spacing w:after="0"/>
        <w:jc w:val="center"/>
        <w:rPr>
          <w:rFonts w:ascii="Times" w:hAnsi="Times" w:cs="Times"/>
          <w:b/>
          <w:bCs/>
          <w:sz w:val="36"/>
          <w:szCs w:val="36"/>
        </w:rPr>
      </w:pPr>
    </w:p>
    <w:p w14:paraId="38D4FFE0" w14:textId="77777777" w:rsidR="00530578" w:rsidRDefault="00530578" w:rsidP="0035380E">
      <w:pPr>
        <w:widowControl w:val="0"/>
        <w:autoSpaceDE w:val="0"/>
        <w:autoSpaceDN w:val="0"/>
        <w:adjustRightInd w:val="0"/>
        <w:spacing w:after="0"/>
        <w:jc w:val="center"/>
        <w:rPr>
          <w:rFonts w:ascii="Times" w:hAnsi="Times" w:cs="Times"/>
          <w:b/>
          <w:bCs/>
          <w:sz w:val="36"/>
          <w:szCs w:val="36"/>
        </w:rPr>
      </w:pPr>
    </w:p>
    <w:p w14:paraId="5E68FF4D" w14:textId="77777777" w:rsidR="00530578" w:rsidRDefault="00530578" w:rsidP="0035380E">
      <w:pPr>
        <w:widowControl w:val="0"/>
        <w:autoSpaceDE w:val="0"/>
        <w:autoSpaceDN w:val="0"/>
        <w:adjustRightInd w:val="0"/>
        <w:spacing w:after="0"/>
        <w:jc w:val="center"/>
        <w:rPr>
          <w:rFonts w:ascii="Times" w:hAnsi="Times" w:cs="Times"/>
          <w:b/>
          <w:bCs/>
          <w:sz w:val="36"/>
          <w:szCs w:val="36"/>
        </w:rPr>
      </w:pPr>
    </w:p>
    <w:p w14:paraId="7D171F62" w14:textId="77777777" w:rsidR="00530578" w:rsidRDefault="00530578" w:rsidP="0035380E">
      <w:pPr>
        <w:widowControl w:val="0"/>
        <w:autoSpaceDE w:val="0"/>
        <w:autoSpaceDN w:val="0"/>
        <w:adjustRightInd w:val="0"/>
        <w:spacing w:after="0"/>
        <w:jc w:val="center"/>
        <w:rPr>
          <w:rFonts w:ascii="Times" w:hAnsi="Times" w:cs="Times"/>
          <w:b/>
          <w:bCs/>
          <w:sz w:val="36"/>
          <w:szCs w:val="36"/>
        </w:rPr>
      </w:pPr>
    </w:p>
    <w:p w14:paraId="7B1C00D0" w14:textId="77777777" w:rsidR="00530578" w:rsidRDefault="00530578" w:rsidP="0035380E">
      <w:pPr>
        <w:widowControl w:val="0"/>
        <w:autoSpaceDE w:val="0"/>
        <w:autoSpaceDN w:val="0"/>
        <w:adjustRightInd w:val="0"/>
        <w:spacing w:after="0"/>
        <w:jc w:val="center"/>
        <w:rPr>
          <w:rFonts w:ascii="Times" w:hAnsi="Times" w:cs="Times"/>
          <w:b/>
          <w:bCs/>
          <w:sz w:val="36"/>
          <w:szCs w:val="36"/>
        </w:rPr>
      </w:pPr>
    </w:p>
    <w:p w14:paraId="7C582278" w14:textId="77777777" w:rsidR="00530578" w:rsidRDefault="00530578" w:rsidP="0035380E">
      <w:pPr>
        <w:widowControl w:val="0"/>
        <w:autoSpaceDE w:val="0"/>
        <w:autoSpaceDN w:val="0"/>
        <w:adjustRightInd w:val="0"/>
        <w:spacing w:after="0"/>
        <w:jc w:val="center"/>
        <w:rPr>
          <w:rFonts w:ascii="Times" w:hAnsi="Times" w:cs="Times"/>
          <w:b/>
          <w:bCs/>
          <w:sz w:val="36"/>
          <w:szCs w:val="36"/>
        </w:rPr>
      </w:pPr>
    </w:p>
    <w:p w14:paraId="5C2F5FFC" w14:textId="77777777" w:rsidR="00530578" w:rsidRDefault="00530578" w:rsidP="0035380E">
      <w:pPr>
        <w:widowControl w:val="0"/>
        <w:autoSpaceDE w:val="0"/>
        <w:autoSpaceDN w:val="0"/>
        <w:adjustRightInd w:val="0"/>
        <w:spacing w:after="0"/>
        <w:jc w:val="center"/>
        <w:rPr>
          <w:rFonts w:ascii="Times" w:hAnsi="Times" w:cs="Times"/>
          <w:b/>
          <w:bCs/>
          <w:sz w:val="36"/>
          <w:szCs w:val="36"/>
        </w:rPr>
      </w:pPr>
    </w:p>
    <w:p w14:paraId="153CD42C" w14:textId="77777777" w:rsidR="0035380E" w:rsidRDefault="0035380E" w:rsidP="001B401F">
      <w:pPr>
        <w:widowControl w:val="0"/>
        <w:autoSpaceDE w:val="0"/>
        <w:autoSpaceDN w:val="0"/>
        <w:adjustRightInd w:val="0"/>
        <w:spacing w:after="0"/>
        <w:rPr>
          <w:rFonts w:ascii="Times" w:hAnsi="Times" w:cs="Times"/>
          <w:b/>
          <w:bCs/>
          <w:sz w:val="36"/>
          <w:szCs w:val="36"/>
        </w:rPr>
      </w:pPr>
      <w:r>
        <w:rPr>
          <w:rFonts w:ascii="Times" w:hAnsi="Times" w:cs="Times"/>
          <w:b/>
          <w:bCs/>
          <w:sz w:val="36"/>
          <w:szCs w:val="36"/>
        </w:rPr>
        <w:t>Meeting #4:</w:t>
      </w:r>
      <w:r>
        <w:rPr>
          <w:rFonts w:ascii="Times" w:hAnsi="Times" w:cs="Times"/>
          <w:b/>
          <w:bCs/>
          <w:sz w:val="36"/>
          <w:szCs w:val="36"/>
        </w:rPr>
        <w:tab/>
        <w:t xml:space="preserve">    D</w:t>
      </w:r>
      <w:r w:rsidR="000A6A2E">
        <w:rPr>
          <w:rFonts w:ascii="Times" w:hAnsi="Times" w:cs="Times"/>
          <w:b/>
          <w:bCs/>
          <w:sz w:val="36"/>
          <w:szCs w:val="36"/>
        </w:rPr>
        <w:t>ata</w:t>
      </w:r>
      <w:r>
        <w:rPr>
          <w:rFonts w:ascii="Times" w:hAnsi="Times" w:cs="Times"/>
          <w:b/>
          <w:bCs/>
          <w:sz w:val="36"/>
          <w:szCs w:val="36"/>
        </w:rPr>
        <w:t xml:space="preserve"> Meeting</w:t>
      </w:r>
    </w:p>
    <w:p w14:paraId="59A44A4A" w14:textId="77777777" w:rsidR="0035380E" w:rsidRDefault="0035380E" w:rsidP="0035380E">
      <w:pPr>
        <w:widowControl w:val="0"/>
        <w:autoSpaceDE w:val="0"/>
        <w:autoSpaceDN w:val="0"/>
        <w:adjustRightInd w:val="0"/>
        <w:spacing w:after="0"/>
        <w:jc w:val="center"/>
        <w:rPr>
          <w:rFonts w:ascii="Times" w:hAnsi="Times" w:cs="Times"/>
          <w:b/>
          <w:bCs/>
          <w:sz w:val="36"/>
          <w:szCs w:val="36"/>
        </w:rPr>
      </w:pPr>
    </w:p>
    <w:p w14:paraId="0EC2DC77" w14:textId="77777777" w:rsidR="0035380E" w:rsidRDefault="0035380E" w:rsidP="0035380E">
      <w:pPr>
        <w:widowControl w:val="0"/>
        <w:autoSpaceDE w:val="0"/>
        <w:autoSpaceDN w:val="0"/>
        <w:adjustRightInd w:val="0"/>
        <w:spacing w:after="0"/>
        <w:rPr>
          <w:rFonts w:ascii="Times" w:hAnsi="Times" w:cs="Times"/>
          <w:b/>
          <w:bCs/>
          <w:sz w:val="36"/>
          <w:szCs w:val="36"/>
        </w:rPr>
      </w:pPr>
    </w:p>
    <w:p w14:paraId="5BD79B92" w14:textId="79046EC5" w:rsidR="0035380E" w:rsidRDefault="000F6CD6" w:rsidP="0035380E">
      <w:pPr>
        <w:widowControl w:val="0"/>
        <w:autoSpaceDE w:val="0"/>
        <w:autoSpaceDN w:val="0"/>
        <w:adjustRightInd w:val="0"/>
        <w:spacing w:after="0"/>
        <w:rPr>
          <w:rFonts w:ascii="Times" w:hAnsi="Times" w:cs="Times"/>
          <w:sz w:val="28"/>
          <w:szCs w:val="28"/>
        </w:rPr>
      </w:pPr>
      <w:r>
        <w:rPr>
          <w:rFonts w:ascii="Times" w:hAnsi="Times" w:cs="Times"/>
          <w:b/>
          <w:bCs/>
          <w:sz w:val="28"/>
          <w:szCs w:val="28"/>
        </w:rPr>
        <w:t>Purpose/</w:t>
      </w:r>
      <w:r w:rsidR="0035380E">
        <w:rPr>
          <w:rFonts w:ascii="Times" w:hAnsi="Times" w:cs="Times"/>
          <w:b/>
          <w:bCs/>
          <w:sz w:val="28"/>
          <w:szCs w:val="28"/>
        </w:rPr>
        <w:t xml:space="preserve">Goal: </w:t>
      </w:r>
      <w:r w:rsidR="000A6A2E">
        <w:rPr>
          <w:rFonts w:ascii="Times" w:hAnsi="Times" w:cs="Times"/>
          <w:sz w:val="28"/>
          <w:szCs w:val="28"/>
        </w:rPr>
        <w:t>Teachers</w:t>
      </w:r>
      <w:r w:rsidR="0035380E">
        <w:rPr>
          <w:rFonts w:ascii="Times" w:hAnsi="Times" w:cs="Times"/>
          <w:sz w:val="28"/>
          <w:szCs w:val="28"/>
        </w:rPr>
        <w:t xml:space="preserve"> collaborate with </w:t>
      </w:r>
      <w:r w:rsidR="000A6A2E">
        <w:rPr>
          <w:rFonts w:ascii="Times" w:hAnsi="Times" w:cs="Times"/>
          <w:sz w:val="28"/>
          <w:szCs w:val="28"/>
        </w:rPr>
        <w:t>like subject and grade level colleagues to</w:t>
      </w:r>
      <w:r w:rsidR="000434E5">
        <w:rPr>
          <w:rFonts w:ascii="Times" w:hAnsi="Times" w:cs="Times"/>
          <w:sz w:val="28"/>
          <w:szCs w:val="28"/>
        </w:rPr>
        <w:t xml:space="preserve"> analyze and interpret common</w:t>
      </w:r>
      <w:r w:rsidR="000A6A2E">
        <w:rPr>
          <w:rFonts w:ascii="Times" w:hAnsi="Times" w:cs="Times"/>
          <w:sz w:val="28"/>
          <w:szCs w:val="28"/>
        </w:rPr>
        <w:t xml:space="preserve"> assessment data that includes whole group, the lowest 25% of students, and AYP subgroups.</w:t>
      </w:r>
    </w:p>
    <w:p w14:paraId="797824B3" w14:textId="77777777" w:rsidR="0035380E" w:rsidRDefault="0035380E" w:rsidP="0035380E">
      <w:pPr>
        <w:widowControl w:val="0"/>
        <w:autoSpaceDE w:val="0"/>
        <w:autoSpaceDN w:val="0"/>
        <w:adjustRightInd w:val="0"/>
        <w:spacing w:after="0"/>
        <w:rPr>
          <w:rFonts w:ascii="Times" w:hAnsi="Times" w:cs="Times"/>
          <w:sz w:val="28"/>
          <w:szCs w:val="28"/>
        </w:rPr>
      </w:pPr>
    </w:p>
    <w:p w14:paraId="1124E01D" w14:textId="77777777" w:rsidR="0035380E" w:rsidRDefault="000A6A2E" w:rsidP="0035380E">
      <w:pPr>
        <w:widowControl w:val="0"/>
        <w:autoSpaceDE w:val="0"/>
        <w:autoSpaceDN w:val="0"/>
        <w:adjustRightInd w:val="0"/>
        <w:spacing w:after="0"/>
        <w:rPr>
          <w:rFonts w:ascii="Times" w:hAnsi="Times" w:cs="Times"/>
          <w:sz w:val="28"/>
          <w:szCs w:val="28"/>
        </w:rPr>
      </w:pPr>
      <w:r>
        <w:rPr>
          <w:rFonts w:ascii="Times" w:hAnsi="Times" w:cs="Times"/>
          <w:b/>
          <w:bCs/>
          <w:sz w:val="28"/>
          <w:szCs w:val="28"/>
        </w:rPr>
        <w:t>Materials</w:t>
      </w:r>
      <w:r w:rsidR="0035380E">
        <w:rPr>
          <w:rFonts w:ascii="Times" w:hAnsi="Times" w:cs="Times"/>
          <w:b/>
          <w:bCs/>
          <w:sz w:val="28"/>
          <w:szCs w:val="28"/>
        </w:rPr>
        <w:t>:</w:t>
      </w:r>
      <w:r w:rsidR="0035380E">
        <w:rPr>
          <w:rFonts w:ascii="Times" w:hAnsi="Times" w:cs="Times"/>
          <w:sz w:val="28"/>
          <w:szCs w:val="28"/>
        </w:rPr>
        <w:t xml:space="preserve">  </w:t>
      </w:r>
      <w:r>
        <w:rPr>
          <w:rFonts w:ascii="Times" w:hAnsi="Times" w:cs="Times"/>
          <w:sz w:val="28"/>
          <w:szCs w:val="28"/>
        </w:rPr>
        <w:t xml:space="preserve">Completed </w:t>
      </w:r>
      <w:r w:rsidR="0035380E">
        <w:rPr>
          <w:rFonts w:ascii="Times" w:hAnsi="Times" w:cs="Times"/>
          <w:sz w:val="28"/>
          <w:szCs w:val="28"/>
        </w:rPr>
        <w:t>Data</w:t>
      </w:r>
      <w:r>
        <w:rPr>
          <w:rFonts w:ascii="Times" w:hAnsi="Times" w:cs="Times"/>
          <w:sz w:val="28"/>
          <w:szCs w:val="28"/>
        </w:rPr>
        <w:t xml:space="preserve"> Analysis Form</w:t>
      </w:r>
      <w:r w:rsidR="0035380E">
        <w:rPr>
          <w:rFonts w:ascii="Times" w:hAnsi="Times" w:cs="Times"/>
          <w:sz w:val="28"/>
          <w:szCs w:val="28"/>
        </w:rPr>
        <w:t xml:space="preserve"> </w:t>
      </w:r>
    </w:p>
    <w:p w14:paraId="4EB68064" w14:textId="77777777" w:rsidR="0035380E" w:rsidRDefault="0035380E" w:rsidP="0035380E">
      <w:pPr>
        <w:widowControl w:val="0"/>
        <w:autoSpaceDE w:val="0"/>
        <w:autoSpaceDN w:val="0"/>
        <w:adjustRightInd w:val="0"/>
        <w:spacing w:after="0"/>
        <w:rPr>
          <w:rFonts w:ascii="Times" w:hAnsi="Times" w:cs="Times"/>
          <w:sz w:val="28"/>
          <w:szCs w:val="28"/>
        </w:rPr>
      </w:pPr>
    </w:p>
    <w:p w14:paraId="13370E24" w14:textId="77777777" w:rsidR="00175FA2" w:rsidRDefault="0035380E" w:rsidP="0035380E">
      <w:pPr>
        <w:widowControl w:val="0"/>
        <w:autoSpaceDE w:val="0"/>
        <w:autoSpaceDN w:val="0"/>
        <w:adjustRightInd w:val="0"/>
        <w:spacing w:after="0"/>
        <w:rPr>
          <w:rFonts w:ascii="Times" w:hAnsi="Times" w:cs="Times"/>
          <w:b/>
          <w:bCs/>
          <w:sz w:val="28"/>
          <w:szCs w:val="28"/>
        </w:rPr>
      </w:pPr>
      <w:r>
        <w:rPr>
          <w:rFonts w:ascii="Times" w:hAnsi="Times" w:cs="Times"/>
          <w:b/>
          <w:bCs/>
          <w:sz w:val="28"/>
          <w:szCs w:val="28"/>
        </w:rPr>
        <w:t>Guiding Questions:</w:t>
      </w:r>
    </w:p>
    <w:p w14:paraId="4A685D96" w14:textId="42263C44" w:rsidR="0035380E" w:rsidRDefault="0035380E" w:rsidP="0035380E">
      <w:pPr>
        <w:widowControl w:val="0"/>
        <w:autoSpaceDE w:val="0"/>
        <w:autoSpaceDN w:val="0"/>
        <w:adjustRightInd w:val="0"/>
        <w:spacing w:after="0"/>
        <w:rPr>
          <w:rFonts w:ascii="Times" w:hAnsi="Times" w:cs="Times"/>
          <w:b/>
          <w:bCs/>
          <w:sz w:val="28"/>
          <w:szCs w:val="28"/>
        </w:rPr>
      </w:pPr>
      <w:r>
        <w:rPr>
          <w:rFonts w:ascii="Times" w:hAnsi="Times" w:cs="Times"/>
          <w:b/>
          <w:bCs/>
          <w:sz w:val="28"/>
          <w:szCs w:val="28"/>
        </w:rPr>
        <w:t xml:space="preserve"> </w:t>
      </w:r>
    </w:p>
    <w:p w14:paraId="20DB147E" w14:textId="0E87D8B0" w:rsidR="0035380E" w:rsidRDefault="00175FA2" w:rsidP="00C85AF1">
      <w:pPr>
        <w:widowControl w:val="0"/>
        <w:autoSpaceDE w:val="0"/>
        <w:autoSpaceDN w:val="0"/>
        <w:adjustRightInd w:val="0"/>
        <w:spacing w:after="0"/>
        <w:ind w:left="720" w:hanging="720"/>
        <w:rPr>
          <w:rFonts w:ascii="Times" w:hAnsi="Times" w:cs="Times"/>
          <w:sz w:val="28"/>
          <w:szCs w:val="28"/>
        </w:rPr>
      </w:pPr>
      <w:r>
        <w:rPr>
          <w:rFonts w:ascii="Times" w:hAnsi="Times" w:cs="Times"/>
          <w:sz w:val="28"/>
          <w:szCs w:val="28"/>
        </w:rPr>
        <w:t>•</w:t>
      </w:r>
      <w:r w:rsidR="00093247">
        <w:rPr>
          <w:rFonts w:ascii="Times" w:hAnsi="Times" w:cs="Times"/>
          <w:sz w:val="28"/>
          <w:szCs w:val="28"/>
        </w:rPr>
        <w:t xml:space="preserve"> </w:t>
      </w:r>
      <w:r w:rsidR="00C85AF1">
        <w:rPr>
          <w:rFonts w:ascii="Times" w:hAnsi="Times" w:cs="Times"/>
          <w:sz w:val="28"/>
          <w:szCs w:val="28"/>
        </w:rPr>
        <w:tab/>
      </w:r>
      <w:proofErr w:type="gramStart"/>
      <w:r w:rsidR="000A6A2E">
        <w:rPr>
          <w:rFonts w:ascii="Times" w:hAnsi="Times" w:cs="Times"/>
          <w:sz w:val="28"/>
          <w:szCs w:val="28"/>
        </w:rPr>
        <w:t>What</w:t>
      </w:r>
      <w:proofErr w:type="gramEnd"/>
      <w:r w:rsidR="000A6A2E">
        <w:rPr>
          <w:rFonts w:ascii="Times" w:hAnsi="Times" w:cs="Times"/>
          <w:sz w:val="28"/>
          <w:szCs w:val="28"/>
        </w:rPr>
        <w:t xml:space="preserve"> w</w:t>
      </w:r>
      <w:r w:rsidR="0035380E">
        <w:rPr>
          <w:rFonts w:ascii="Times" w:hAnsi="Times" w:cs="Times"/>
          <w:sz w:val="28"/>
          <w:szCs w:val="28"/>
        </w:rPr>
        <w:t>ere the results of the assessment?</w:t>
      </w:r>
      <w:r>
        <w:rPr>
          <w:rFonts w:ascii="Times" w:hAnsi="Times" w:cs="Times"/>
          <w:sz w:val="28"/>
          <w:szCs w:val="28"/>
        </w:rPr>
        <w:t xml:space="preserve"> (Lowest 25%, ESE, ESOL, AYP Subgroup performance)</w:t>
      </w:r>
    </w:p>
    <w:p w14:paraId="5763B1BC" w14:textId="0C909588" w:rsidR="0035380E" w:rsidRDefault="00175FA2" w:rsidP="0035380E">
      <w:pPr>
        <w:widowControl w:val="0"/>
        <w:autoSpaceDE w:val="0"/>
        <w:autoSpaceDN w:val="0"/>
        <w:adjustRightInd w:val="0"/>
        <w:spacing w:after="0"/>
        <w:rPr>
          <w:rFonts w:ascii="Times" w:hAnsi="Times" w:cs="Times"/>
          <w:sz w:val="28"/>
          <w:szCs w:val="28"/>
        </w:rPr>
      </w:pPr>
      <w:r>
        <w:rPr>
          <w:rFonts w:ascii="Times" w:hAnsi="Times" w:cs="Times"/>
          <w:sz w:val="28"/>
          <w:szCs w:val="28"/>
        </w:rPr>
        <w:t>•</w:t>
      </w:r>
      <w:r w:rsidR="00093247">
        <w:rPr>
          <w:rFonts w:ascii="Times" w:hAnsi="Times" w:cs="Times"/>
          <w:sz w:val="28"/>
          <w:szCs w:val="28"/>
        </w:rPr>
        <w:t xml:space="preserve"> </w:t>
      </w:r>
      <w:r w:rsidR="00C85AF1">
        <w:rPr>
          <w:rFonts w:ascii="Times" w:hAnsi="Times" w:cs="Times"/>
          <w:sz w:val="28"/>
          <w:szCs w:val="28"/>
        </w:rPr>
        <w:tab/>
      </w:r>
      <w:proofErr w:type="gramStart"/>
      <w:r>
        <w:rPr>
          <w:rFonts w:ascii="Times" w:hAnsi="Times" w:cs="Times"/>
          <w:sz w:val="28"/>
          <w:szCs w:val="28"/>
        </w:rPr>
        <w:t>Where</w:t>
      </w:r>
      <w:proofErr w:type="gramEnd"/>
      <w:r>
        <w:rPr>
          <w:rFonts w:ascii="Times" w:hAnsi="Times" w:cs="Times"/>
          <w:sz w:val="28"/>
          <w:szCs w:val="28"/>
        </w:rPr>
        <w:t xml:space="preserve"> did st</w:t>
      </w:r>
      <w:r w:rsidR="00C85AF1">
        <w:rPr>
          <w:rFonts w:ascii="Times" w:hAnsi="Times" w:cs="Times"/>
          <w:sz w:val="28"/>
          <w:szCs w:val="28"/>
        </w:rPr>
        <w:t>udents show common strengths,</w:t>
      </w:r>
      <w:r>
        <w:rPr>
          <w:rFonts w:ascii="Times" w:hAnsi="Times" w:cs="Times"/>
          <w:sz w:val="28"/>
          <w:szCs w:val="28"/>
        </w:rPr>
        <w:t xml:space="preserve"> weaknesses</w:t>
      </w:r>
      <w:r w:rsidR="00C85AF1">
        <w:rPr>
          <w:rFonts w:ascii="Times" w:hAnsi="Times" w:cs="Times"/>
          <w:sz w:val="28"/>
          <w:szCs w:val="28"/>
        </w:rPr>
        <w:t>, trends</w:t>
      </w:r>
      <w:r>
        <w:rPr>
          <w:rFonts w:ascii="Times" w:hAnsi="Times" w:cs="Times"/>
          <w:sz w:val="28"/>
          <w:szCs w:val="28"/>
        </w:rPr>
        <w:t xml:space="preserve">? </w:t>
      </w:r>
    </w:p>
    <w:p w14:paraId="65F36083" w14:textId="21C541B9" w:rsidR="00093247" w:rsidRDefault="00093247" w:rsidP="0035380E">
      <w:pPr>
        <w:widowControl w:val="0"/>
        <w:autoSpaceDE w:val="0"/>
        <w:autoSpaceDN w:val="0"/>
        <w:adjustRightInd w:val="0"/>
        <w:spacing w:after="0"/>
        <w:rPr>
          <w:rFonts w:ascii="Times" w:hAnsi="Times" w:cs="Times"/>
          <w:sz w:val="28"/>
          <w:szCs w:val="28"/>
        </w:rPr>
      </w:pPr>
      <w:r>
        <w:rPr>
          <w:rFonts w:ascii="Times" w:hAnsi="Times" w:cs="Times"/>
          <w:sz w:val="28"/>
          <w:szCs w:val="28"/>
        </w:rPr>
        <w:t xml:space="preserve">• </w:t>
      </w:r>
      <w:r w:rsidR="00C85AF1">
        <w:rPr>
          <w:rFonts w:ascii="Times" w:hAnsi="Times" w:cs="Times"/>
          <w:sz w:val="28"/>
          <w:szCs w:val="28"/>
        </w:rPr>
        <w:tab/>
      </w:r>
      <w:proofErr w:type="gramStart"/>
      <w:r>
        <w:rPr>
          <w:rFonts w:ascii="Times" w:hAnsi="Times" w:cs="Times"/>
          <w:sz w:val="28"/>
          <w:szCs w:val="28"/>
        </w:rPr>
        <w:t>How</w:t>
      </w:r>
      <w:proofErr w:type="gramEnd"/>
      <w:r>
        <w:rPr>
          <w:rFonts w:ascii="Times" w:hAnsi="Times" w:cs="Times"/>
          <w:sz w:val="28"/>
          <w:szCs w:val="28"/>
        </w:rPr>
        <w:t xml:space="preserve"> will this data influence your</w:t>
      </w:r>
      <w:r w:rsidR="00C85AF1">
        <w:rPr>
          <w:rFonts w:ascii="Times" w:hAnsi="Times" w:cs="Times"/>
          <w:sz w:val="28"/>
          <w:szCs w:val="28"/>
        </w:rPr>
        <w:t xml:space="preserve"> future</w:t>
      </w:r>
      <w:r>
        <w:rPr>
          <w:rFonts w:ascii="Times" w:hAnsi="Times" w:cs="Times"/>
          <w:sz w:val="28"/>
          <w:szCs w:val="28"/>
        </w:rPr>
        <w:t xml:space="preserve"> instruction?</w:t>
      </w:r>
    </w:p>
    <w:p w14:paraId="1B836EE2" w14:textId="27771C57" w:rsidR="00C85AF1" w:rsidRDefault="00093247" w:rsidP="00C85AF1">
      <w:pPr>
        <w:widowControl w:val="0"/>
        <w:autoSpaceDE w:val="0"/>
        <w:autoSpaceDN w:val="0"/>
        <w:adjustRightInd w:val="0"/>
        <w:spacing w:after="0"/>
        <w:ind w:left="720" w:hanging="720"/>
        <w:rPr>
          <w:rFonts w:ascii="Times" w:hAnsi="Times" w:cs="Times"/>
          <w:sz w:val="28"/>
          <w:szCs w:val="28"/>
        </w:rPr>
      </w:pPr>
      <w:r>
        <w:rPr>
          <w:rFonts w:ascii="Times" w:hAnsi="Times" w:cs="Times"/>
          <w:sz w:val="28"/>
          <w:szCs w:val="28"/>
        </w:rPr>
        <w:t xml:space="preserve">• </w:t>
      </w:r>
      <w:r w:rsidR="00C85AF1">
        <w:rPr>
          <w:rFonts w:ascii="Times" w:hAnsi="Times" w:cs="Times"/>
          <w:sz w:val="28"/>
          <w:szCs w:val="28"/>
        </w:rPr>
        <w:tab/>
      </w:r>
      <w:proofErr w:type="gramStart"/>
      <w:r>
        <w:rPr>
          <w:rFonts w:ascii="Times" w:hAnsi="Times" w:cs="Times"/>
          <w:sz w:val="28"/>
          <w:szCs w:val="28"/>
        </w:rPr>
        <w:t>How</w:t>
      </w:r>
      <w:proofErr w:type="gramEnd"/>
      <w:r>
        <w:rPr>
          <w:rFonts w:ascii="Times" w:hAnsi="Times" w:cs="Times"/>
          <w:sz w:val="28"/>
          <w:szCs w:val="28"/>
        </w:rPr>
        <w:t xml:space="preserve"> wi</w:t>
      </w:r>
      <w:r w:rsidR="00C85AF1">
        <w:rPr>
          <w:rFonts w:ascii="Times" w:hAnsi="Times" w:cs="Times"/>
          <w:sz w:val="28"/>
          <w:szCs w:val="28"/>
        </w:rPr>
        <w:t>ll you differentiate</w:t>
      </w:r>
      <w:r>
        <w:rPr>
          <w:rFonts w:ascii="Times" w:hAnsi="Times" w:cs="Times"/>
          <w:sz w:val="28"/>
          <w:szCs w:val="28"/>
        </w:rPr>
        <w:t xml:space="preserve"> </w:t>
      </w:r>
      <w:r w:rsidR="00C85AF1">
        <w:rPr>
          <w:rFonts w:ascii="Times" w:hAnsi="Times" w:cs="Times"/>
          <w:sz w:val="28"/>
          <w:szCs w:val="28"/>
        </w:rPr>
        <w:t xml:space="preserve">to meet the needs of students </w:t>
      </w:r>
      <w:r>
        <w:rPr>
          <w:rFonts w:ascii="Times" w:hAnsi="Times" w:cs="Times"/>
          <w:sz w:val="28"/>
          <w:szCs w:val="28"/>
        </w:rPr>
        <w:t>requiring more rigorous instruction?</w:t>
      </w:r>
    </w:p>
    <w:p w14:paraId="66ADBD73" w14:textId="200AF356" w:rsidR="00363433" w:rsidRDefault="00363433" w:rsidP="00C85AF1">
      <w:pPr>
        <w:widowControl w:val="0"/>
        <w:autoSpaceDE w:val="0"/>
        <w:autoSpaceDN w:val="0"/>
        <w:adjustRightInd w:val="0"/>
        <w:spacing w:after="0"/>
        <w:ind w:left="720" w:hanging="720"/>
        <w:rPr>
          <w:rFonts w:ascii="Times" w:hAnsi="Times" w:cs="Times"/>
          <w:sz w:val="28"/>
          <w:szCs w:val="28"/>
        </w:rPr>
      </w:pPr>
      <w:r>
        <w:rPr>
          <w:rFonts w:ascii="Times" w:hAnsi="Times" w:cs="Times"/>
          <w:sz w:val="28"/>
          <w:szCs w:val="28"/>
        </w:rPr>
        <w:t>•</w:t>
      </w:r>
      <w:r>
        <w:rPr>
          <w:rFonts w:ascii="Times" w:hAnsi="Times" w:cs="Times"/>
          <w:sz w:val="28"/>
          <w:szCs w:val="28"/>
        </w:rPr>
        <w:tab/>
      </w:r>
      <w:proofErr w:type="gramStart"/>
      <w:r>
        <w:rPr>
          <w:rFonts w:ascii="Times" w:hAnsi="Times" w:cs="Times"/>
          <w:sz w:val="28"/>
          <w:szCs w:val="28"/>
        </w:rPr>
        <w:t>How</w:t>
      </w:r>
      <w:proofErr w:type="gramEnd"/>
      <w:r>
        <w:rPr>
          <w:rFonts w:ascii="Times" w:hAnsi="Times" w:cs="Times"/>
          <w:sz w:val="28"/>
          <w:szCs w:val="28"/>
        </w:rPr>
        <w:t xml:space="preserve"> will you reteach and reassess for students not mastering the content?</w:t>
      </w:r>
    </w:p>
    <w:p w14:paraId="11FB7295" w14:textId="1F87100C" w:rsidR="00C85AF1" w:rsidRDefault="00C85AF1" w:rsidP="00C85AF1">
      <w:pPr>
        <w:widowControl w:val="0"/>
        <w:autoSpaceDE w:val="0"/>
        <w:autoSpaceDN w:val="0"/>
        <w:adjustRightInd w:val="0"/>
        <w:spacing w:after="0"/>
        <w:ind w:left="720" w:hanging="720"/>
        <w:rPr>
          <w:rFonts w:ascii="Times" w:hAnsi="Times" w:cs="Times"/>
          <w:sz w:val="28"/>
          <w:szCs w:val="28"/>
        </w:rPr>
      </w:pPr>
      <w:r>
        <w:rPr>
          <w:rFonts w:ascii="Times" w:hAnsi="Times" w:cs="Times"/>
          <w:sz w:val="28"/>
          <w:szCs w:val="28"/>
        </w:rPr>
        <w:t xml:space="preserve">• </w:t>
      </w:r>
      <w:r>
        <w:rPr>
          <w:rFonts w:ascii="Times" w:hAnsi="Times" w:cs="Times"/>
          <w:sz w:val="28"/>
          <w:szCs w:val="28"/>
        </w:rPr>
        <w:tab/>
      </w:r>
      <w:proofErr w:type="gramStart"/>
      <w:r>
        <w:rPr>
          <w:rFonts w:ascii="Times" w:hAnsi="Times" w:cs="Times"/>
          <w:sz w:val="28"/>
          <w:szCs w:val="28"/>
        </w:rPr>
        <w:t>Which</w:t>
      </w:r>
      <w:proofErr w:type="gramEnd"/>
      <w:r>
        <w:rPr>
          <w:rFonts w:ascii="Times" w:hAnsi="Times" w:cs="Times"/>
          <w:sz w:val="28"/>
          <w:szCs w:val="28"/>
        </w:rPr>
        <w:t xml:space="preserve"> research based strategies had the most and least impact on students’ performance?</w:t>
      </w:r>
    </w:p>
    <w:p w14:paraId="4FDBB31D" w14:textId="1B7F590E" w:rsidR="00093247" w:rsidRDefault="00093247" w:rsidP="00093247">
      <w:pPr>
        <w:widowControl w:val="0"/>
        <w:autoSpaceDE w:val="0"/>
        <w:autoSpaceDN w:val="0"/>
        <w:adjustRightInd w:val="0"/>
        <w:spacing w:after="0"/>
        <w:rPr>
          <w:rFonts w:ascii="Times" w:hAnsi="Times" w:cs="Times"/>
          <w:sz w:val="28"/>
          <w:szCs w:val="28"/>
        </w:rPr>
      </w:pPr>
      <w:r>
        <w:rPr>
          <w:rFonts w:ascii="Times" w:hAnsi="Times" w:cs="Times"/>
          <w:sz w:val="28"/>
          <w:szCs w:val="28"/>
        </w:rPr>
        <w:t xml:space="preserve">• </w:t>
      </w:r>
      <w:r w:rsidR="00C85AF1">
        <w:rPr>
          <w:rFonts w:ascii="Times" w:hAnsi="Times" w:cs="Times"/>
          <w:sz w:val="28"/>
          <w:szCs w:val="28"/>
        </w:rPr>
        <w:tab/>
      </w:r>
      <w:r>
        <w:rPr>
          <w:rFonts w:ascii="Times" w:hAnsi="Times" w:cs="Times"/>
          <w:sz w:val="28"/>
          <w:szCs w:val="28"/>
        </w:rPr>
        <w:t>How will you provide feedback to students?</w:t>
      </w:r>
    </w:p>
    <w:p w14:paraId="59A48280" w14:textId="7747A114" w:rsidR="00093247" w:rsidRDefault="00093247" w:rsidP="00093247">
      <w:pPr>
        <w:widowControl w:val="0"/>
        <w:autoSpaceDE w:val="0"/>
        <w:autoSpaceDN w:val="0"/>
        <w:adjustRightInd w:val="0"/>
        <w:spacing w:after="0"/>
        <w:rPr>
          <w:rFonts w:ascii="Times" w:hAnsi="Times" w:cs="Times"/>
          <w:sz w:val="28"/>
          <w:szCs w:val="28"/>
        </w:rPr>
      </w:pPr>
    </w:p>
    <w:p w14:paraId="767DB6D3" w14:textId="77777777" w:rsidR="00093247" w:rsidRDefault="00093247" w:rsidP="0035380E">
      <w:pPr>
        <w:widowControl w:val="0"/>
        <w:autoSpaceDE w:val="0"/>
        <w:autoSpaceDN w:val="0"/>
        <w:adjustRightInd w:val="0"/>
        <w:spacing w:after="0"/>
        <w:rPr>
          <w:rFonts w:ascii="Times" w:hAnsi="Times" w:cs="Times"/>
          <w:sz w:val="28"/>
          <w:szCs w:val="28"/>
        </w:rPr>
      </w:pPr>
    </w:p>
    <w:p w14:paraId="0078C409" w14:textId="54B8587C" w:rsidR="00093247" w:rsidRDefault="00093247" w:rsidP="0035380E">
      <w:pPr>
        <w:widowControl w:val="0"/>
        <w:autoSpaceDE w:val="0"/>
        <w:autoSpaceDN w:val="0"/>
        <w:adjustRightInd w:val="0"/>
        <w:spacing w:after="0"/>
        <w:rPr>
          <w:rFonts w:ascii="Times" w:hAnsi="Times" w:cs="Times"/>
          <w:sz w:val="28"/>
          <w:szCs w:val="28"/>
        </w:rPr>
      </w:pPr>
    </w:p>
    <w:p w14:paraId="7A9CDF14" w14:textId="77777777" w:rsidR="0035380E" w:rsidRDefault="0035380E" w:rsidP="0035380E">
      <w:pPr>
        <w:widowControl w:val="0"/>
        <w:autoSpaceDE w:val="0"/>
        <w:autoSpaceDN w:val="0"/>
        <w:adjustRightInd w:val="0"/>
        <w:spacing w:after="0"/>
        <w:rPr>
          <w:rFonts w:ascii="Times" w:hAnsi="Times" w:cs="Times"/>
          <w:sz w:val="28"/>
          <w:szCs w:val="28"/>
        </w:rPr>
      </w:pPr>
    </w:p>
    <w:p w14:paraId="6F26FAF9" w14:textId="5E859CD5" w:rsidR="0035380E" w:rsidRDefault="002956D1" w:rsidP="0035380E">
      <w:pPr>
        <w:widowControl w:val="0"/>
        <w:autoSpaceDE w:val="0"/>
        <w:autoSpaceDN w:val="0"/>
        <w:adjustRightInd w:val="0"/>
        <w:spacing w:after="0"/>
        <w:rPr>
          <w:rFonts w:ascii="Times" w:hAnsi="Times" w:cs="Times"/>
          <w:b/>
          <w:bCs/>
          <w:sz w:val="28"/>
          <w:szCs w:val="28"/>
        </w:rPr>
      </w:pPr>
      <w:r>
        <w:rPr>
          <w:rFonts w:ascii="Times" w:hAnsi="Times" w:cs="Times"/>
          <w:b/>
          <w:bCs/>
          <w:sz w:val="28"/>
          <w:szCs w:val="28"/>
        </w:rPr>
        <w:t xml:space="preserve">Intended </w:t>
      </w:r>
      <w:r w:rsidR="0035380E">
        <w:rPr>
          <w:rFonts w:ascii="Times" w:hAnsi="Times" w:cs="Times"/>
          <w:b/>
          <w:bCs/>
          <w:sz w:val="28"/>
          <w:szCs w:val="28"/>
        </w:rPr>
        <w:t xml:space="preserve">Results:  </w:t>
      </w:r>
    </w:p>
    <w:p w14:paraId="45771446" w14:textId="318C7883" w:rsidR="0035380E" w:rsidRDefault="001B401F" w:rsidP="0035380E">
      <w:pPr>
        <w:widowControl w:val="0"/>
        <w:autoSpaceDE w:val="0"/>
        <w:autoSpaceDN w:val="0"/>
        <w:adjustRightInd w:val="0"/>
        <w:spacing w:after="0"/>
        <w:rPr>
          <w:rFonts w:ascii="Times" w:hAnsi="Times" w:cs="Times"/>
          <w:sz w:val="28"/>
          <w:szCs w:val="28"/>
        </w:rPr>
      </w:pPr>
      <w:r>
        <w:rPr>
          <w:rFonts w:ascii="Times" w:hAnsi="Times" w:cs="Times"/>
          <w:sz w:val="28"/>
          <w:szCs w:val="28"/>
        </w:rPr>
        <w:t>By</w:t>
      </w:r>
      <w:r w:rsidR="0035380E">
        <w:rPr>
          <w:rFonts w:ascii="Times" w:hAnsi="Times" w:cs="Times"/>
          <w:sz w:val="28"/>
          <w:szCs w:val="28"/>
        </w:rPr>
        <w:t xml:space="preserve"> the end of this meeting, </w:t>
      </w:r>
      <w:r w:rsidR="00175FA2">
        <w:rPr>
          <w:rFonts w:ascii="Times" w:hAnsi="Times" w:cs="Times"/>
          <w:sz w:val="28"/>
          <w:szCs w:val="28"/>
        </w:rPr>
        <w:t>you should have identified</w:t>
      </w:r>
      <w:r w:rsidR="0035380E">
        <w:rPr>
          <w:rFonts w:ascii="Times" w:hAnsi="Times" w:cs="Times"/>
          <w:sz w:val="28"/>
          <w:szCs w:val="28"/>
        </w:rPr>
        <w:t xml:space="preserve"> what</w:t>
      </w:r>
      <w:r w:rsidR="00175FA2">
        <w:rPr>
          <w:rFonts w:ascii="Times" w:hAnsi="Times" w:cs="Times"/>
          <w:sz w:val="28"/>
          <w:szCs w:val="28"/>
        </w:rPr>
        <w:t xml:space="preserve"> and how</w:t>
      </w:r>
      <w:r w:rsidR="0035380E">
        <w:rPr>
          <w:rFonts w:ascii="Times" w:hAnsi="Times" w:cs="Times"/>
          <w:sz w:val="28"/>
          <w:szCs w:val="28"/>
        </w:rPr>
        <w:t xml:space="preserve"> you</w:t>
      </w:r>
      <w:r w:rsidR="00175FA2">
        <w:rPr>
          <w:rFonts w:ascii="Times" w:hAnsi="Times" w:cs="Times"/>
          <w:sz w:val="28"/>
          <w:szCs w:val="28"/>
        </w:rPr>
        <w:t xml:space="preserve"> will instruct </w:t>
      </w:r>
      <w:r w:rsidR="0035380E">
        <w:rPr>
          <w:rFonts w:ascii="Times" w:hAnsi="Times" w:cs="Times"/>
          <w:sz w:val="28"/>
          <w:szCs w:val="28"/>
        </w:rPr>
        <w:t xml:space="preserve">to </w:t>
      </w:r>
      <w:r w:rsidR="00175FA2">
        <w:rPr>
          <w:rFonts w:ascii="Times" w:hAnsi="Times" w:cs="Times"/>
          <w:sz w:val="28"/>
          <w:szCs w:val="28"/>
        </w:rPr>
        <w:t>enhance, reinforce, or</w:t>
      </w:r>
      <w:r w:rsidR="0035380E">
        <w:rPr>
          <w:rFonts w:ascii="Times" w:hAnsi="Times" w:cs="Times"/>
          <w:sz w:val="28"/>
          <w:szCs w:val="28"/>
        </w:rPr>
        <w:t xml:space="preserve"> improve </w:t>
      </w:r>
      <w:r w:rsidR="00175FA2">
        <w:rPr>
          <w:rFonts w:ascii="Times" w:hAnsi="Times" w:cs="Times"/>
          <w:sz w:val="28"/>
          <w:szCs w:val="28"/>
        </w:rPr>
        <w:t>student learning</w:t>
      </w:r>
      <w:r w:rsidR="0035380E">
        <w:rPr>
          <w:rFonts w:ascii="Times" w:hAnsi="Times" w:cs="Times"/>
          <w:sz w:val="28"/>
          <w:szCs w:val="28"/>
        </w:rPr>
        <w:t>.</w:t>
      </w:r>
      <w:r>
        <w:rPr>
          <w:rFonts w:ascii="Times" w:hAnsi="Times" w:cs="Times"/>
          <w:sz w:val="28"/>
          <w:szCs w:val="28"/>
        </w:rPr>
        <w:t xml:space="preserve">  Teachers determine level of mastery of content for each student and subgroup to determine how to proceed with supporting students’ individual needs.</w:t>
      </w:r>
    </w:p>
    <w:p w14:paraId="5BDB9B6E" w14:textId="77777777" w:rsidR="002B05A9" w:rsidRDefault="002B05A9" w:rsidP="0035380E">
      <w:pPr>
        <w:widowControl w:val="0"/>
        <w:autoSpaceDE w:val="0"/>
        <w:autoSpaceDN w:val="0"/>
        <w:adjustRightInd w:val="0"/>
        <w:spacing w:after="0"/>
        <w:rPr>
          <w:rFonts w:ascii="Times" w:hAnsi="Times" w:cs="Times"/>
          <w:sz w:val="28"/>
          <w:szCs w:val="28"/>
        </w:rPr>
      </w:pPr>
    </w:p>
    <w:p w14:paraId="12E6A6AD" w14:textId="77777777" w:rsidR="002B05A9" w:rsidRDefault="002B05A9" w:rsidP="0035380E">
      <w:pPr>
        <w:widowControl w:val="0"/>
        <w:autoSpaceDE w:val="0"/>
        <w:autoSpaceDN w:val="0"/>
        <w:adjustRightInd w:val="0"/>
        <w:spacing w:after="0"/>
        <w:rPr>
          <w:rFonts w:ascii="Times" w:hAnsi="Times" w:cs="Times"/>
          <w:sz w:val="28"/>
          <w:szCs w:val="28"/>
        </w:rPr>
      </w:pPr>
    </w:p>
    <w:p w14:paraId="279D37A3" w14:textId="77777777" w:rsidR="00F76A13" w:rsidRDefault="00F76A13" w:rsidP="002B05A9">
      <w:pPr>
        <w:rPr>
          <w:b/>
          <w:sz w:val="32"/>
          <w:szCs w:val="32"/>
        </w:rPr>
      </w:pPr>
    </w:p>
    <w:p w14:paraId="556C28CD" w14:textId="77777777" w:rsidR="00F76A13" w:rsidRDefault="00F76A13" w:rsidP="002B05A9">
      <w:pPr>
        <w:rPr>
          <w:b/>
          <w:sz w:val="32"/>
          <w:szCs w:val="32"/>
        </w:rPr>
      </w:pPr>
    </w:p>
    <w:p w14:paraId="445A849D" w14:textId="77777777" w:rsidR="00021B42" w:rsidRDefault="00021B42" w:rsidP="0035380E">
      <w:pPr>
        <w:widowControl w:val="0"/>
        <w:autoSpaceDE w:val="0"/>
        <w:autoSpaceDN w:val="0"/>
        <w:adjustRightInd w:val="0"/>
        <w:spacing w:after="0"/>
        <w:rPr>
          <w:b/>
          <w:sz w:val="32"/>
          <w:szCs w:val="32"/>
        </w:rPr>
      </w:pPr>
    </w:p>
    <w:p w14:paraId="5F9E48CF" w14:textId="77777777" w:rsidR="00021B42" w:rsidRDefault="00021B42" w:rsidP="0035380E">
      <w:pPr>
        <w:widowControl w:val="0"/>
        <w:autoSpaceDE w:val="0"/>
        <w:autoSpaceDN w:val="0"/>
        <w:adjustRightInd w:val="0"/>
        <w:spacing w:after="0"/>
        <w:rPr>
          <w:b/>
          <w:sz w:val="32"/>
          <w:szCs w:val="32"/>
        </w:rPr>
      </w:pPr>
    </w:p>
    <w:p w14:paraId="3594FAEA" w14:textId="356F637F" w:rsidR="002B05A9" w:rsidRPr="00F76A13" w:rsidRDefault="002B05A9" w:rsidP="0035380E">
      <w:pPr>
        <w:widowControl w:val="0"/>
        <w:autoSpaceDE w:val="0"/>
        <w:autoSpaceDN w:val="0"/>
        <w:adjustRightInd w:val="0"/>
        <w:spacing w:after="0"/>
        <w:rPr>
          <w:rFonts w:cs="Times"/>
          <w:b/>
          <w:sz w:val="32"/>
          <w:szCs w:val="32"/>
        </w:rPr>
      </w:pPr>
      <w:bookmarkStart w:id="0" w:name="_GoBack"/>
      <w:bookmarkEnd w:id="0"/>
      <w:r w:rsidRPr="00F76A13">
        <w:rPr>
          <w:rFonts w:cs="Times"/>
          <w:b/>
          <w:sz w:val="32"/>
          <w:szCs w:val="32"/>
        </w:rPr>
        <w:t xml:space="preserve">Meeting </w:t>
      </w:r>
      <w:r w:rsidR="00F76A13">
        <w:rPr>
          <w:rFonts w:cs="Times"/>
          <w:b/>
          <w:sz w:val="32"/>
          <w:szCs w:val="32"/>
        </w:rPr>
        <w:t xml:space="preserve"># </w:t>
      </w:r>
      <w:r w:rsidR="0080118B">
        <w:rPr>
          <w:rFonts w:cs="Times"/>
          <w:b/>
          <w:sz w:val="32"/>
          <w:szCs w:val="32"/>
        </w:rPr>
        <w:t>5</w:t>
      </w:r>
      <w:r w:rsidR="00F76A13" w:rsidRPr="00F76A13">
        <w:rPr>
          <w:rFonts w:cs="Times"/>
          <w:b/>
          <w:sz w:val="32"/>
          <w:szCs w:val="32"/>
        </w:rPr>
        <w:t>:</w:t>
      </w:r>
      <w:r w:rsidRPr="00F76A13">
        <w:rPr>
          <w:rFonts w:cs="Times"/>
          <w:b/>
          <w:sz w:val="32"/>
          <w:szCs w:val="32"/>
        </w:rPr>
        <w:t xml:space="preserve"> Student Success Meeting</w:t>
      </w:r>
    </w:p>
    <w:p w14:paraId="62428DBB" w14:textId="77777777" w:rsidR="00F76A13" w:rsidRDefault="00F76A13" w:rsidP="0035380E">
      <w:pPr>
        <w:widowControl w:val="0"/>
        <w:autoSpaceDE w:val="0"/>
        <w:autoSpaceDN w:val="0"/>
        <w:adjustRightInd w:val="0"/>
        <w:spacing w:after="0"/>
        <w:rPr>
          <w:rFonts w:ascii="Times" w:hAnsi="Times" w:cs="Times"/>
          <w:sz w:val="28"/>
          <w:szCs w:val="28"/>
        </w:rPr>
      </w:pPr>
    </w:p>
    <w:p w14:paraId="007C0750" w14:textId="16C2A3F5" w:rsidR="00E6592C" w:rsidRPr="00E6592C" w:rsidRDefault="00E6592C" w:rsidP="00E6592C">
      <w:pPr>
        <w:widowControl w:val="0"/>
        <w:autoSpaceDE w:val="0"/>
        <w:autoSpaceDN w:val="0"/>
        <w:adjustRightInd w:val="0"/>
        <w:spacing w:after="0"/>
        <w:rPr>
          <w:rFonts w:cs="Helvetica"/>
        </w:rPr>
      </w:pPr>
      <w:r>
        <w:rPr>
          <w:b/>
        </w:rPr>
        <w:t>Purpose/Goal:</w:t>
      </w:r>
      <w:r>
        <w:t xml:space="preserve"> </w:t>
      </w:r>
      <w:r w:rsidRPr="00E6592C">
        <w:rPr>
          <w:rFonts w:cs="Helvetica"/>
        </w:rPr>
        <w:t xml:space="preserve">To diagnose and provide layered support for students struggling across </w:t>
      </w:r>
      <w:r w:rsidR="00920A91">
        <w:rPr>
          <w:rFonts w:cs="Helvetica"/>
        </w:rPr>
        <w:t xml:space="preserve">all </w:t>
      </w:r>
      <w:r w:rsidRPr="00E6592C">
        <w:rPr>
          <w:rFonts w:cs="Helvetica"/>
        </w:rPr>
        <w:t>content areas.  </w:t>
      </w:r>
    </w:p>
    <w:p w14:paraId="31312C67" w14:textId="77777777" w:rsidR="00E6592C" w:rsidRPr="00E6592C" w:rsidRDefault="00E6592C" w:rsidP="00E6592C">
      <w:pPr>
        <w:widowControl w:val="0"/>
        <w:autoSpaceDE w:val="0"/>
        <w:autoSpaceDN w:val="0"/>
        <w:adjustRightInd w:val="0"/>
        <w:spacing w:after="0"/>
        <w:rPr>
          <w:rFonts w:cs="Helvetica"/>
        </w:rPr>
      </w:pPr>
      <w:r w:rsidRPr="00E6592C">
        <w:rPr>
          <w:rFonts w:cs="Helvetica"/>
        </w:rPr>
        <w:t>Once a month,</w:t>
      </w:r>
      <w:r w:rsidRPr="00E6592C">
        <w:rPr>
          <w:rFonts w:cs="Helvetica"/>
          <w:b/>
          <w:bCs/>
        </w:rPr>
        <w:t> </w:t>
      </w:r>
      <w:r w:rsidRPr="00E6592C">
        <w:rPr>
          <w:rFonts w:cs="Helvetica"/>
        </w:rPr>
        <w:t xml:space="preserve">teams will meet in </w:t>
      </w:r>
      <w:proofErr w:type="gramStart"/>
      <w:r w:rsidRPr="00E6592C">
        <w:rPr>
          <w:rFonts w:cs="Helvetica"/>
        </w:rPr>
        <w:t>2 hour</w:t>
      </w:r>
      <w:proofErr w:type="gramEnd"/>
      <w:r w:rsidRPr="00E6592C">
        <w:rPr>
          <w:rFonts w:cs="Helvetica"/>
        </w:rPr>
        <w:t xml:space="preserve"> blocks to discuss the academic progress of their students across curriculums. All teachers will be provided substitutes for these meetings.   During the first hour, teams will analyze various forms of data which include but are not limited to the previous year's FCAT scores, FAIR and Core K-12 data, writing portfolios, formative assessment data, etc.  During the second hour, a forum of coaches/instructional support personnel will assist teachers in using a step-by-step, problem solving method to make decisions about their students' academic progress through the lens of core instruction (Tier 1), supplemental instruction (Tier 2), and/or intensive instruction (Tier 3).  </w:t>
      </w:r>
    </w:p>
    <w:p w14:paraId="468148EE" w14:textId="77777777" w:rsidR="00E6592C" w:rsidRPr="00E6592C" w:rsidRDefault="00E6592C" w:rsidP="00E6592C">
      <w:pPr>
        <w:widowControl w:val="0"/>
        <w:autoSpaceDE w:val="0"/>
        <w:autoSpaceDN w:val="0"/>
        <w:adjustRightInd w:val="0"/>
        <w:spacing w:after="0"/>
        <w:rPr>
          <w:rFonts w:cs="Helvetica"/>
        </w:rPr>
      </w:pPr>
    </w:p>
    <w:p w14:paraId="68D7ABD0" w14:textId="77777777" w:rsidR="00E6592C" w:rsidRPr="00E6592C" w:rsidRDefault="00E6592C" w:rsidP="00E6592C">
      <w:pPr>
        <w:widowControl w:val="0"/>
        <w:autoSpaceDE w:val="0"/>
        <w:autoSpaceDN w:val="0"/>
        <w:adjustRightInd w:val="0"/>
        <w:spacing w:after="0"/>
        <w:rPr>
          <w:rFonts w:cs="Helvetica"/>
        </w:rPr>
      </w:pPr>
      <w:r w:rsidRPr="00E6592C">
        <w:rPr>
          <w:rFonts w:cs="Helvetica"/>
          <w:b/>
          <w:bCs/>
        </w:rPr>
        <w:t>Guiding Questions</w:t>
      </w:r>
      <w:r w:rsidRPr="00E6592C">
        <w:rPr>
          <w:rFonts w:cs="Helvetica"/>
        </w:rPr>
        <w:t>:</w:t>
      </w:r>
    </w:p>
    <w:p w14:paraId="34E72886" w14:textId="2F96EEA2" w:rsidR="00E6592C" w:rsidRPr="00E6592C" w:rsidRDefault="00920A91" w:rsidP="00E6592C">
      <w:pPr>
        <w:widowControl w:val="0"/>
        <w:autoSpaceDE w:val="0"/>
        <w:autoSpaceDN w:val="0"/>
        <w:adjustRightInd w:val="0"/>
        <w:spacing w:after="0"/>
        <w:rPr>
          <w:rFonts w:cs="Helvetica"/>
        </w:rPr>
      </w:pPr>
      <w:r>
        <w:rPr>
          <w:rFonts w:cs="Helvetica"/>
        </w:rPr>
        <w:tab/>
        <w:t>•</w:t>
      </w:r>
      <w:r w:rsidR="00E6592C">
        <w:rPr>
          <w:rFonts w:cs="Helvetica"/>
        </w:rPr>
        <w:t xml:space="preserve">  </w:t>
      </w:r>
      <w:proofErr w:type="gramStart"/>
      <w:r w:rsidR="00E6592C" w:rsidRPr="00E6592C">
        <w:rPr>
          <w:rFonts w:cs="Helvetica"/>
        </w:rPr>
        <w:t>Which</w:t>
      </w:r>
      <w:proofErr w:type="gramEnd"/>
      <w:r w:rsidR="00E6592C" w:rsidRPr="00E6592C">
        <w:rPr>
          <w:rFonts w:cs="Helvetica"/>
        </w:rPr>
        <w:t xml:space="preserve"> students are exhibiting significant academic deficits across content </w:t>
      </w:r>
      <w:r>
        <w:rPr>
          <w:rFonts w:cs="Helvetica"/>
        </w:rPr>
        <w:tab/>
      </w:r>
      <w:r>
        <w:rPr>
          <w:rFonts w:cs="Helvetica"/>
        </w:rPr>
        <w:tab/>
      </w:r>
      <w:r>
        <w:rPr>
          <w:rFonts w:cs="Helvetica"/>
        </w:rPr>
        <w:tab/>
      </w:r>
      <w:r w:rsidR="00E6592C" w:rsidRPr="00E6592C">
        <w:rPr>
          <w:rFonts w:cs="Helvetica"/>
        </w:rPr>
        <w:t>areas?</w:t>
      </w:r>
    </w:p>
    <w:p w14:paraId="230A6DFB" w14:textId="4A89ABAB" w:rsidR="00E6592C" w:rsidRPr="00E6592C" w:rsidRDefault="00920A91" w:rsidP="00E6592C">
      <w:pPr>
        <w:widowControl w:val="0"/>
        <w:autoSpaceDE w:val="0"/>
        <w:autoSpaceDN w:val="0"/>
        <w:adjustRightInd w:val="0"/>
        <w:spacing w:after="0"/>
        <w:rPr>
          <w:rFonts w:cs="Helvetica"/>
        </w:rPr>
      </w:pPr>
      <w:r>
        <w:rPr>
          <w:rFonts w:cs="Helvetica"/>
        </w:rPr>
        <w:tab/>
      </w:r>
      <w:proofErr w:type="gramStart"/>
      <w:r>
        <w:rPr>
          <w:rFonts w:cs="Helvetica"/>
        </w:rPr>
        <w:t xml:space="preserve">• </w:t>
      </w:r>
      <w:r w:rsidR="00E6592C">
        <w:rPr>
          <w:rFonts w:cs="Helvetica"/>
        </w:rPr>
        <w:t xml:space="preserve"> </w:t>
      </w:r>
      <w:r w:rsidR="00E6592C" w:rsidRPr="00E6592C">
        <w:rPr>
          <w:rFonts w:cs="Helvetica"/>
        </w:rPr>
        <w:t xml:space="preserve">Grouping students into 3 levels of support, which students would you </w:t>
      </w:r>
      <w:r w:rsidR="00E6592C">
        <w:rPr>
          <w:rFonts w:cs="Helvetica"/>
        </w:rPr>
        <w:tab/>
      </w:r>
      <w:r w:rsidR="00E6592C">
        <w:rPr>
          <w:rFonts w:cs="Helvetica"/>
        </w:rPr>
        <w:tab/>
      </w:r>
      <w:r w:rsidR="00E6592C">
        <w:rPr>
          <w:rFonts w:cs="Helvetica"/>
        </w:rPr>
        <w:tab/>
      </w:r>
      <w:r w:rsidR="00E6592C" w:rsidRPr="00E6592C">
        <w:rPr>
          <w:rFonts w:cs="Helvetica"/>
        </w:rPr>
        <w:t>place in Tier 1, Tier 2, Tier 3?</w:t>
      </w:r>
      <w:proofErr w:type="gramEnd"/>
    </w:p>
    <w:p w14:paraId="6229ECBB" w14:textId="6B4454E0" w:rsidR="00E6592C" w:rsidRPr="00E6592C" w:rsidRDefault="00920A91" w:rsidP="00E6592C">
      <w:pPr>
        <w:widowControl w:val="0"/>
        <w:autoSpaceDE w:val="0"/>
        <w:autoSpaceDN w:val="0"/>
        <w:adjustRightInd w:val="0"/>
        <w:spacing w:after="0"/>
        <w:rPr>
          <w:rFonts w:cs="Helvetica"/>
        </w:rPr>
      </w:pPr>
      <w:r>
        <w:rPr>
          <w:rFonts w:cs="Helvetica"/>
        </w:rPr>
        <w:tab/>
        <w:t>•</w:t>
      </w:r>
      <w:r w:rsidR="00E6592C">
        <w:rPr>
          <w:rFonts w:cs="Helvetica"/>
        </w:rPr>
        <w:t xml:space="preserve">  </w:t>
      </w:r>
      <w:proofErr w:type="gramStart"/>
      <w:r w:rsidR="00E6592C" w:rsidRPr="00E6592C">
        <w:rPr>
          <w:rFonts w:cs="Helvetica"/>
        </w:rPr>
        <w:t>Has</w:t>
      </w:r>
      <w:proofErr w:type="gramEnd"/>
      <w:r w:rsidR="00E6592C" w:rsidRPr="00E6592C">
        <w:rPr>
          <w:rFonts w:cs="Helvetica"/>
        </w:rPr>
        <w:t xml:space="preserve"> the individual teacher discussed Tier 1 core instruction interventions </w:t>
      </w:r>
      <w:r w:rsidR="00E6592C">
        <w:rPr>
          <w:rFonts w:cs="Helvetica"/>
        </w:rPr>
        <w:tab/>
      </w:r>
      <w:r w:rsidR="00E6592C">
        <w:rPr>
          <w:rFonts w:cs="Helvetica"/>
        </w:rPr>
        <w:tab/>
      </w:r>
      <w:r w:rsidR="00E6592C">
        <w:rPr>
          <w:rFonts w:cs="Helvetica"/>
        </w:rPr>
        <w:tab/>
      </w:r>
      <w:r w:rsidR="00E6592C" w:rsidRPr="00E6592C">
        <w:rPr>
          <w:rFonts w:cs="Helvetica"/>
        </w:rPr>
        <w:t>with their PLC?  </w:t>
      </w:r>
    </w:p>
    <w:p w14:paraId="7D6BA4C3" w14:textId="45D56FAA" w:rsidR="00E6592C" w:rsidRPr="00E6592C" w:rsidRDefault="00920A91" w:rsidP="00E6592C">
      <w:pPr>
        <w:widowControl w:val="0"/>
        <w:autoSpaceDE w:val="0"/>
        <w:autoSpaceDN w:val="0"/>
        <w:adjustRightInd w:val="0"/>
        <w:spacing w:after="0"/>
        <w:rPr>
          <w:rFonts w:cs="Helvetica"/>
        </w:rPr>
      </w:pPr>
      <w:r>
        <w:rPr>
          <w:rFonts w:cs="Helvetica"/>
        </w:rPr>
        <w:tab/>
        <w:t>•</w:t>
      </w:r>
      <w:r w:rsidR="00E6592C">
        <w:rPr>
          <w:rFonts w:cs="Helvetica"/>
        </w:rPr>
        <w:t xml:space="preserve">  </w:t>
      </w:r>
      <w:proofErr w:type="gramStart"/>
      <w:r w:rsidR="00E6592C" w:rsidRPr="00E6592C">
        <w:rPr>
          <w:rFonts w:cs="Helvetica"/>
        </w:rPr>
        <w:t>What</w:t>
      </w:r>
      <w:proofErr w:type="gramEnd"/>
      <w:r w:rsidR="00E6592C" w:rsidRPr="00E6592C">
        <w:rPr>
          <w:rFonts w:cs="Helvetica"/>
        </w:rPr>
        <w:t xml:space="preserve"> supplemental instruction resources do you use?</w:t>
      </w:r>
    </w:p>
    <w:p w14:paraId="259CBD16" w14:textId="62D1B744" w:rsidR="00E6592C" w:rsidRPr="00E6592C" w:rsidRDefault="00920A91" w:rsidP="00E6592C">
      <w:pPr>
        <w:widowControl w:val="0"/>
        <w:autoSpaceDE w:val="0"/>
        <w:autoSpaceDN w:val="0"/>
        <w:adjustRightInd w:val="0"/>
        <w:spacing w:after="0"/>
        <w:rPr>
          <w:rFonts w:cs="Helvetica"/>
        </w:rPr>
      </w:pPr>
      <w:r>
        <w:rPr>
          <w:rFonts w:cs="Helvetica"/>
        </w:rPr>
        <w:tab/>
        <w:t>•</w:t>
      </w:r>
      <w:r w:rsidR="00E6592C">
        <w:rPr>
          <w:rFonts w:cs="Helvetica"/>
        </w:rPr>
        <w:t xml:space="preserve"> </w:t>
      </w:r>
      <w:r w:rsidR="00E6592C" w:rsidRPr="00E6592C">
        <w:rPr>
          <w:rFonts w:cs="Helvetica"/>
        </w:rPr>
        <w:t xml:space="preserve"> </w:t>
      </w:r>
      <w:proofErr w:type="gramStart"/>
      <w:r w:rsidR="00E6592C" w:rsidRPr="00E6592C">
        <w:rPr>
          <w:rFonts w:cs="Helvetica"/>
        </w:rPr>
        <w:t>For</w:t>
      </w:r>
      <w:proofErr w:type="gramEnd"/>
      <w:r w:rsidR="00E6592C" w:rsidRPr="00E6592C">
        <w:rPr>
          <w:rFonts w:cs="Helvetica"/>
        </w:rPr>
        <w:t xml:space="preserve"> students in Tier 2 and 3, has the team read over the cumulative file for </w:t>
      </w:r>
      <w:r w:rsidR="00E6592C">
        <w:rPr>
          <w:rFonts w:cs="Helvetica"/>
        </w:rPr>
        <w:tab/>
      </w:r>
      <w:r w:rsidR="00E6592C">
        <w:rPr>
          <w:rFonts w:cs="Helvetica"/>
        </w:rPr>
        <w:tab/>
      </w:r>
      <w:r w:rsidR="00E6592C">
        <w:rPr>
          <w:rFonts w:cs="Helvetica"/>
        </w:rPr>
        <w:tab/>
      </w:r>
      <w:r w:rsidR="00E6592C" w:rsidRPr="00E6592C">
        <w:rPr>
          <w:rFonts w:cs="Helvetica"/>
        </w:rPr>
        <w:t>the student(s)?</w:t>
      </w:r>
    </w:p>
    <w:p w14:paraId="090EAC5E" w14:textId="55ED470F" w:rsidR="00E6592C" w:rsidRPr="00E6592C" w:rsidRDefault="00920A91" w:rsidP="00E6592C">
      <w:pPr>
        <w:widowControl w:val="0"/>
        <w:autoSpaceDE w:val="0"/>
        <w:autoSpaceDN w:val="0"/>
        <w:adjustRightInd w:val="0"/>
        <w:spacing w:after="0"/>
        <w:rPr>
          <w:rFonts w:cs="Helvetica"/>
        </w:rPr>
      </w:pPr>
      <w:r>
        <w:rPr>
          <w:rFonts w:cs="Helvetica"/>
        </w:rPr>
        <w:tab/>
        <w:t>•</w:t>
      </w:r>
      <w:r w:rsidR="00E6592C">
        <w:rPr>
          <w:rFonts w:cs="Helvetica"/>
        </w:rPr>
        <w:t xml:space="preserve">  </w:t>
      </w:r>
      <w:r w:rsidR="00E6592C" w:rsidRPr="00E6592C">
        <w:rPr>
          <w:rFonts w:cs="Helvetica"/>
        </w:rPr>
        <w:t xml:space="preserve">Are there other referrals that need to be made for the student (i.e., nurse, </w:t>
      </w:r>
      <w:r w:rsidR="00E6592C">
        <w:rPr>
          <w:rFonts w:cs="Helvetica"/>
        </w:rPr>
        <w:tab/>
      </w:r>
      <w:r w:rsidR="00E6592C">
        <w:rPr>
          <w:rFonts w:cs="Helvetica"/>
        </w:rPr>
        <w:tab/>
      </w:r>
      <w:r w:rsidR="00E6592C">
        <w:rPr>
          <w:rFonts w:cs="Helvetica"/>
        </w:rPr>
        <w:tab/>
      </w:r>
      <w:r w:rsidR="00E6592C" w:rsidRPr="00E6592C">
        <w:rPr>
          <w:rFonts w:cs="Helvetica"/>
        </w:rPr>
        <w:t>speech, guidance, social worker)?</w:t>
      </w:r>
    </w:p>
    <w:p w14:paraId="12F74E8B" w14:textId="4B29FABE" w:rsidR="00E6592C" w:rsidRPr="00E6592C" w:rsidRDefault="00920A91" w:rsidP="00E6592C">
      <w:pPr>
        <w:widowControl w:val="0"/>
        <w:autoSpaceDE w:val="0"/>
        <w:autoSpaceDN w:val="0"/>
        <w:adjustRightInd w:val="0"/>
        <w:spacing w:after="0"/>
        <w:rPr>
          <w:rFonts w:cs="Helvetica"/>
        </w:rPr>
      </w:pPr>
      <w:r>
        <w:rPr>
          <w:rFonts w:cs="Helvetica"/>
        </w:rPr>
        <w:tab/>
        <w:t>•</w:t>
      </w:r>
      <w:r w:rsidR="00E6592C">
        <w:rPr>
          <w:rFonts w:cs="Helvetica"/>
        </w:rPr>
        <w:t xml:space="preserve">  </w:t>
      </w:r>
      <w:r w:rsidR="00E6592C" w:rsidRPr="00E6592C">
        <w:rPr>
          <w:rFonts w:cs="Helvetica"/>
        </w:rPr>
        <w:t xml:space="preserve">Are there other identified supports already in place (i.e., IEPs, 504s)?  Is </w:t>
      </w:r>
      <w:r w:rsidR="00E6592C">
        <w:rPr>
          <w:rFonts w:cs="Helvetica"/>
        </w:rPr>
        <w:tab/>
      </w:r>
      <w:r w:rsidR="00E6592C">
        <w:rPr>
          <w:rFonts w:cs="Helvetica"/>
        </w:rPr>
        <w:tab/>
      </w:r>
      <w:r w:rsidR="00E6592C">
        <w:rPr>
          <w:rFonts w:cs="Helvetica"/>
        </w:rPr>
        <w:tab/>
      </w:r>
      <w:r w:rsidR="00E6592C" w:rsidRPr="00E6592C">
        <w:rPr>
          <w:rFonts w:cs="Helvetica"/>
        </w:rPr>
        <w:t>the case manager involved in the discussion?</w:t>
      </w:r>
    </w:p>
    <w:p w14:paraId="348CED68" w14:textId="25ACE3E3" w:rsidR="00E6592C" w:rsidRPr="00E6592C" w:rsidRDefault="00920A91" w:rsidP="00E6592C">
      <w:pPr>
        <w:widowControl w:val="0"/>
        <w:autoSpaceDE w:val="0"/>
        <w:autoSpaceDN w:val="0"/>
        <w:adjustRightInd w:val="0"/>
        <w:spacing w:after="0"/>
        <w:rPr>
          <w:rFonts w:cs="Helvetica"/>
        </w:rPr>
      </w:pPr>
      <w:r>
        <w:rPr>
          <w:rFonts w:cs="Helvetica"/>
        </w:rPr>
        <w:tab/>
        <w:t>•</w:t>
      </w:r>
      <w:r w:rsidR="00E6592C">
        <w:rPr>
          <w:rFonts w:cs="Helvetica"/>
        </w:rPr>
        <w:t xml:space="preserve">  </w:t>
      </w:r>
      <w:proofErr w:type="gramStart"/>
      <w:r w:rsidR="00E6592C" w:rsidRPr="00E6592C">
        <w:rPr>
          <w:rFonts w:cs="Helvetica"/>
        </w:rPr>
        <w:t>Is</w:t>
      </w:r>
      <w:proofErr w:type="gramEnd"/>
      <w:r w:rsidR="00E6592C" w:rsidRPr="00E6592C">
        <w:rPr>
          <w:rFonts w:cs="Helvetica"/>
        </w:rPr>
        <w:t xml:space="preserve"> the parent aware of the child's academic weakness?</w:t>
      </w:r>
    </w:p>
    <w:p w14:paraId="1D7C907D" w14:textId="01A84E35" w:rsidR="00E6592C" w:rsidRPr="00E6592C" w:rsidRDefault="00920A91" w:rsidP="00E6592C">
      <w:pPr>
        <w:widowControl w:val="0"/>
        <w:autoSpaceDE w:val="0"/>
        <w:autoSpaceDN w:val="0"/>
        <w:adjustRightInd w:val="0"/>
        <w:spacing w:after="0"/>
        <w:rPr>
          <w:rFonts w:cs="Helvetica"/>
        </w:rPr>
      </w:pPr>
      <w:r>
        <w:rPr>
          <w:rFonts w:cs="Helvetica"/>
        </w:rPr>
        <w:tab/>
        <w:t>•</w:t>
      </w:r>
      <w:r w:rsidR="00E6592C">
        <w:rPr>
          <w:rFonts w:cs="Helvetica"/>
        </w:rPr>
        <w:t xml:space="preserve">  </w:t>
      </w:r>
      <w:proofErr w:type="gramStart"/>
      <w:r w:rsidR="00E6592C" w:rsidRPr="00E6592C">
        <w:rPr>
          <w:rFonts w:cs="Helvetica"/>
        </w:rPr>
        <w:t>Has</w:t>
      </w:r>
      <w:proofErr w:type="gramEnd"/>
      <w:r w:rsidR="00E6592C" w:rsidRPr="00E6592C">
        <w:rPr>
          <w:rFonts w:cs="Helvetica"/>
        </w:rPr>
        <w:t xml:space="preserve"> the team completed the referral for review at the Student Success </w:t>
      </w:r>
      <w:r w:rsidR="00E6592C">
        <w:rPr>
          <w:rFonts w:cs="Helvetica"/>
        </w:rPr>
        <w:tab/>
      </w:r>
      <w:r w:rsidR="00E6592C">
        <w:rPr>
          <w:rFonts w:cs="Helvetica"/>
        </w:rPr>
        <w:tab/>
      </w:r>
      <w:r w:rsidR="00E6592C">
        <w:rPr>
          <w:rFonts w:cs="Helvetica"/>
        </w:rPr>
        <w:tab/>
      </w:r>
      <w:r w:rsidR="00E6592C" w:rsidRPr="00E6592C">
        <w:rPr>
          <w:rFonts w:cs="Helvetica"/>
        </w:rPr>
        <w:t>Meeting?</w:t>
      </w:r>
    </w:p>
    <w:p w14:paraId="4EBFDFDB" w14:textId="41F83267" w:rsidR="00E6592C" w:rsidRPr="00E6592C" w:rsidRDefault="00920A91" w:rsidP="00E6592C">
      <w:pPr>
        <w:widowControl w:val="0"/>
        <w:autoSpaceDE w:val="0"/>
        <w:autoSpaceDN w:val="0"/>
        <w:adjustRightInd w:val="0"/>
        <w:spacing w:after="0"/>
        <w:rPr>
          <w:rFonts w:cs="Helvetica"/>
        </w:rPr>
      </w:pPr>
      <w:r>
        <w:rPr>
          <w:rFonts w:cs="Helvetica"/>
        </w:rPr>
        <w:tab/>
        <w:t xml:space="preserve">• </w:t>
      </w:r>
      <w:r w:rsidR="00E6592C" w:rsidRPr="00E6592C">
        <w:rPr>
          <w:rFonts w:cs="Helvetica"/>
        </w:rPr>
        <w:t xml:space="preserve">Can the interventions be implemented with integrity?  Does the teacher </w:t>
      </w:r>
      <w:r w:rsidR="00E6592C">
        <w:rPr>
          <w:rFonts w:cs="Helvetica"/>
        </w:rPr>
        <w:tab/>
      </w:r>
      <w:r w:rsidR="00E6592C">
        <w:rPr>
          <w:rFonts w:cs="Helvetica"/>
        </w:rPr>
        <w:tab/>
      </w:r>
      <w:r w:rsidR="00E6592C">
        <w:rPr>
          <w:rFonts w:cs="Helvetica"/>
        </w:rPr>
        <w:tab/>
      </w:r>
      <w:r w:rsidR="00E6592C" w:rsidRPr="00E6592C">
        <w:rPr>
          <w:rFonts w:cs="Helvetica"/>
        </w:rPr>
        <w:t xml:space="preserve">(interventionist) fully understand the interventions?  Does the teacher </w:t>
      </w:r>
      <w:r w:rsidR="00E6592C">
        <w:rPr>
          <w:rFonts w:cs="Helvetica"/>
        </w:rPr>
        <w:tab/>
      </w:r>
      <w:r w:rsidR="00E6592C">
        <w:rPr>
          <w:rFonts w:cs="Helvetica"/>
        </w:rPr>
        <w:tab/>
      </w:r>
      <w:r w:rsidR="00E6592C" w:rsidRPr="00E6592C">
        <w:rPr>
          <w:rFonts w:cs="Helvetica"/>
        </w:rPr>
        <w:t>fully support the use of the intervention?</w:t>
      </w:r>
    </w:p>
    <w:p w14:paraId="31FBA33C" w14:textId="7BA527A6" w:rsidR="00E6592C" w:rsidRPr="00E6592C" w:rsidRDefault="00920A91" w:rsidP="00E6592C">
      <w:pPr>
        <w:widowControl w:val="0"/>
        <w:autoSpaceDE w:val="0"/>
        <w:autoSpaceDN w:val="0"/>
        <w:adjustRightInd w:val="0"/>
        <w:spacing w:after="0"/>
        <w:rPr>
          <w:rFonts w:cs="Helvetica"/>
        </w:rPr>
      </w:pPr>
      <w:r>
        <w:rPr>
          <w:rFonts w:cs="Helvetica"/>
        </w:rPr>
        <w:tab/>
        <w:t xml:space="preserve">• </w:t>
      </w:r>
      <w:r w:rsidR="00E6592C" w:rsidRPr="00E6592C">
        <w:rPr>
          <w:rFonts w:cs="Helvetica"/>
        </w:rPr>
        <w:t>Have the teachers collected data for interventions after implementation?</w:t>
      </w:r>
    </w:p>
    <w:p w14:paraId="1DB20400" w14:textId="77777777" w:rsidR="00E6592C" w:rsidRPr="00E6592C" w:rsidRDefault="00E6592C" w:rsidP="00E6592C">
      <w:pPr>
        <w:widowControl w:val="0"/>
        <w:autoSpaceDE w:val="0"/>
        <w:autoSpaceDN w:val="0"/>
        <w:adjustRightInd w:val="0"/>
        <w:spacing w:after="0"/>
        <w:rPr>
          <w:rFonts w:cs="Helvetica"/>
        </w:rPr>
      </w:pPr>
    </w:p>
    <w:p w14:paraId="51502740" w14:textId="77777777" w:rsidR="00E6592C" w:rsidRPr="00E6592C" w:rsidRDefault="00E6592C" w:rsidP="00E6592C">
      <w:pPr>
        <w:widowControl w:val="0"/>
        <w:autoSpaceDE w:val="0"/>
        <w:autoSpaceDN w:val="0"/>
        <w:adjustRightInd w:val="0"/>
        <w:spacing w:after="0"/>
        <w:rPr>
          <w:rFonts w:cs="Helvetica"/>
        </w:rPr>
      </w:pPr>
      <w:r w:rsidRPr="00E6592C">
        <w:rPr>
          <w:rFonts w:cs="Helvetica"/>
          <w:b/>
          <w:bCs/>
        </w:rPr>
        <w:t>Intended Results:</w:t>
      </w:r>
    </w:p>
    <w:p w14:paraId="0AFEA562" w14:textId="77777777" w:rsidR="00E6592C" w:rsidRPr="00E6592C" w:rsidRDefault="00E6592C" w:rsidP="00E6592C">
      <w:pPr>
        <w:widowControl w:val="0"/>
        <w:autoSpaceDE w:val="0"/>
        <w:autoSpaceDN w:val="0"/>
        <w:adjustRightInd w:val="0"/>
        <w:spacing w:after="0"/>
        <w:rPr>
          <w:rFonts w:cs="Helvetica"/>
        </w:rPr>
      </w:pPr>
      <w:r w:rsidRPr="00E6592C">
        <w:rPr>
          <w:rFonts w:cs="Helvetica"/>
        </w:rPr>
        <w:t>Teachers will implement high quality academic interventions to address the identified student problem. For students requiring intensive instruction, an academic intervention plan will be collaboratively developed.  The instructional support staff will continue to "coach" teachers so interventions are implemented with integrity.  Students will strengthen areas of academic deficit through the implementation of interventions.  </w:t>
      </w:r>
    </w:p>
    <w:p w14:paraId="221A8EF6" w14:textId="77777777" w:rsidR="00E6592C" w:rsidRPr="00E6592C" w:rsidRDefault="00E6592C" w:rsidP="0035380E">
      <w:pPr>
        <w:widowControl w:val="0"/>
        <w:autoSpaceDE w:val="0"/>
        <w:autoSpaceDN w:val="0"/>
        <w:adjustRightInd w:val="0"/>
        <w:spacing w:after="0"/>
        <w:rPr>
          <w:rFonts w:cs="Times"/>
        </w:rPr>
      </w:pPr>
    </w:p>
    <w:p w14:paraId="5BE7D0CB" w14:textId="575E78B0" w:rsidR="00170886" w:rsidRPr="00920A91" w:rsidRDefault="00170886" w:rsidP="00920A91">
      <w:pPr>
        <w:widowControl w:val="0"/>
        <w:autoSpaceDE w:val="0"/>
        <w:autoSpaceDN w:val="0"/>
        <w:adjustRightInd w:val="0"/>
        <w:spacing w:after="0"/>
        <w:rPr>
          <w:rFonts w:cs="Times"/>
        </w:rPr>
      </w:pPr>
    </w:p>
    <w:sectPr w:rsidR="00170886" w:rsidRPr="00920A91" w:rsidSect="0035380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03EA8"/>
    <w:multiLevelType w:val="hybridMultilevel"/>
    <w:tmpl w:val="16C02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86"/>
    <w:rsid w:val="00021B42"/>
    <w:rsid w:val="000434E5"/>
    <w:rsid w:val="00093247"/>
    <w:rsid w:val="000A6A2E"/>
    <w:rsid w:val="000F6CD6"/>
    <w:rsid w:val="00170886"/>
    <w:rsid w:val="00175FA2"/>
    <w:rsid w:val="001B401F"/>
    <w:rsid w:val="00212386"/>
    <w:rsid w:val="002875E9"/>
    <w:rsid w:val="002956D1"/>
    <w:rsid w:val="002B05A9"/>
    <w:rsid w:val="002B7F0F"/>
    <w:rsid w:val="0035380E"/>
    <w:rsid w:val="00363433"/>
    <w:rsid w:val="0047238A"/>
    <w:rsid w:val="004D4E9E"/>
    <w:rsid w:val="00530578"/>
    <w:rsid w:val="005B434D"/>
    <w:rsid w:val="00601389"/>
    <w:rsid w:val="00756B19"/>
    <w:rsid w:val="0080118B"/>
    <w:rsid w:val="00920A91"/>
    <w:rsid w:val="00B70B20"/>
    <w:rsid w:val="00BC7985"/>
    <w:rsid w:val="00C37A15"/>
    <w:rsid w:val="00C85AF1"/>
    <w:rsid w:val="00CB6599"/>
    <w:rsid w:val="00DE5055"/>
    <w:rsid w:val="00E6592C"/>
    <w:rsid w:val="00E7685C"/>
    <w:rsid w:val="00EE1E31"/>
    <w:rsid w:val="00F453E2"/>
    <w:rsid w:val="00F76A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53B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5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1073</Words>
  <Characters>6120</Characters>
  <Application>Microsoft Macintosh Word</Application>
  <DocSecurity>0</DocSecurity>
  <Lines>51</Lines>
  <Paragraphs>14</Paragraphs>
  <ScaleCrop>false</ScaleCrop>
  <Company>DSBPC</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RBSMS DSBPC</dc:creator>
  <cp:keywords/>
  <dc:description/>
  <cp:lastModifiedBy>RBSMS DSBPC</cp:lastModifiedBy>
  <cp:revision>5</cp:revision>
  <cp:lastPrinted>2013-07-31T19:02:00Z</cp:lastPrinted>
  <dcterms:created xsi:type="dcterms:W3CDTF">2013-07-31T19:01:00Z</dcterms:created>
  <dcterms:modified xsi:type="dcterms:W3CDTF">2013-09-18T14:08:00Z</dcterms:modified>
</cp:coreProperties>
</file>