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B14D" w14:textId="77777777" w:rsidR="008E7BAB" w:rsidRDefault="008E7BAB" w:rsidP="008E7BAB">
      <w:pPr>
        <w:jc w:val="center"/>
        <w:rPr>
          <w:rFonts w:ascii="Apple Chancery" w:hAnsi="Apple Chancery"/>
          <w:b/>
          <w:color w:val="000000"/>
          <w:sz w:val="44"/>
        </w:rPr>
      </w:pPr>
      <w:r w:rsidRPr="00F6195F">
        <w:rPr>
          <w:rFonts w:ascii="Apple Chancery" w:hAnsi="Apple Chancery"/>
          <w:b/>
          <w:color w:val="000000"/>
          <w:sz w:val="44"/>
        </w:rPr>
        <w:t>2014</w:t>
      </w:r>
      <w:r w:rsidR="00211BE2">
        <w:rPr>
          <w:rFonts w:ascii="Apple Chancery" w:hAnsi="Apple Chancery"/>
          <w:b/>
          <w:color w:val="000000"/>
          <w:sz w:val="44"/>
        </w:rPr>
        <w:t>-2015</w:t>
      </w:r>
      <w:bookmarkStart w:id="0" w:name="_GoBack"/>
      <w:bookmarkEnd w:id="0"/>
    </w:p>
    <w:p w14:paraId="6EDFB574" w14:textId="77777777" w:rsidR="008E7BAB" w:rsidRPr="00F6195F" w:rsidRDefault="008E7BAB" w:rsidP="008E7BAB">
      <w:pPr>
        <w:jc w:val="center"/>
        <w:rPr>
          <w:rFonts w:ascii="Apple Chancery" w:hAnsi="Apple Chancery"/>
          <w:b/>
          <w:color w:val="000000"/>
          <w:sz w:val="44"/>
        </w:rPr>
      </w:pPr>
      <w:r>
        <w:rPr>
          <w:rFonts w:ascii="Apple Chancery" w:hAnsi="Apple Chancery"/>
          <w:b/>
          <w:color w:val="000000"/>
          <w:sz w:val="44"/>
        </w:rPr>
        <w:t>Bulldog Basketball</w:t>
      </w:r>
    </w:p>
    <w:p w14:paraId="17412538" w14:textId="77777777" w:rsidR="008E7BAB" w:rsidRPr="004936AC" w:rsidRDefault="008E7BAB" w:rsidP="008E7BAB">
      <w:pPr>
        <w:jc w:val="center"/>
        <w:rPr>
          <w:rFonts w:ascii="Helvetica" w:hAnsi="Helvetica"/>
          <w:b/>
          <w:color w:val="000000"/>
          <w:sz w:val="36"/>
        </w:rPr>
      </w:pPr>
    </w:p>
    <w:p w14:paraId="393D9568" w14:textId="77777777" w:rsidR="008E7BAB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>Tryouts</w:t>
      </w:r>
      <w:r>
        <w:rPr>
          <w:rFonts w:ascii="Helvetica" w:hAnsi="Helvetica"/>
          <w:color w:val="000000"/>
        </w:rPr>
        <w:t xml:space="preserve"> will be held December 16</w:t>
      </w:r>
      <w:r w:rsidRPr="00051028">
        <w:rPr>
          <w:rFonts w:ascii="Helvetica" w:hAnsi="Helvetica"/>
          <w:color w:val="000000"/>
          <w:vertAlign w:val="superscript"/>
        </w:rPr>
        <w:t>th</w:t>
      </w:r>
      <w:r>
        <w:rPr>
          <w:rFonts w:ascii="Helvetica" w:hAnsi="Helvetica"/>
          <w:color w:val="000000"/>
        </w:rPr>
        <w:t>, 17</w:t>
      </w:r>
      <w:r w:rsidRPr="008E7BAB">
        <w:rPr>
          <w:rFonts w:ascii="Helvetica" w:hAnsi="Helvetica"/>
          <w:color w:val="000000"/>
          <w:vertAlign w:val="superscript"/>
        </w:rPr>
        <w:t>th</w:t>
      </w:r>
      <w:r>
        <w:rPr>
          <w:rFonts w:ascii="Helvetica" w:hAnsi="Helvetica"/>
          <w:color w:val="000000"/>
        </w:rPr>
        <w:t xml:space="preserve"> and 18th</w:t>
      </w:r>
      <w:r w:rsidRPr="00350FB6">
        <w:rPr>
          <w:rFonts w:ascii="Helvetica" w:hAnsi="Helvetica"/>
          <w:color w:val="000000"/>
        </w:rPr>
        <w:t xml:space="preserve"> from 3:00 P.M. to 4:30 P.M.</w:t>
      </w:r>
      <w:r>
        <w:rPr>
          <w:rFonts w:ascii="Helvetica" w:hAnsi="Helvetica"/>
          <w:color w:val="000000"/>
        </w:rPr>
        <w:t xml:space="preserve">  </w:t>
      </w:r>
      <w:r w:rsidRPr="00350FB6">
        <w:rPr>
          <w:rFonts w:ascii="Helvetica" w:hAnsi="Helvetica"/>
          <w:color w:val="000000"/>
        </w:rPr>
        <w:t>Parents must pick up athletes on time after tryouts.</w:t>
      </w:r>
    </w:p>
    <w:p w14:paraId="0A999C3D" w14:textId="77777777" w:rsidR="008E7BAB" w:rsidRDefault="008E7BAB" w:rsidP="008E7BAB">
      <w:pPr>
        <w:rPr>
          <w:rFonts w:ascii="Helvetica" w:hAnsi="Helvetica"/>
          <w:color w:val="000000"/>
        </w:rPr>
      </w:pPr>
    </w:p>
    <w:p w14:paraId="420B8163" w14:textId="77777777" w:rsidR="008E7BAB" w:rsidRPr="0056775F" w:rsidRDefault="008E7BAB" w:rsidP="008E7BAB">
      <w:pPr>
        <w:rPr>
          <w:rFonts w:ascii="Helvetica" w:hAnsi="Helvetica"/>
          <w:b/>
          <w:color w:val="000000"/>
          <w:sz w:val="28"/>
        </w:rPr>
      </w:pPr>
      <w:r w:rsidRPr="0056775F">
        <w:rPr>
          <w:rFonts w:ascii="Helvetica" w:hAnsi="Helvetica"/>
          <w:b/>
          <w:color w:val="000000"/>
          <w:sz w:val="28"/>
        </w:rPr>
        <w:t>To tryout you must have completed the following:</w:t>
      </w:r>
    </w:p>
    <w:p w14:paraId="4E6F99C4" w14:textId="77777777" w:rsidR="008E7BAB" w:rsidRDefault="008E7BAB" w:rsidP="008E7BAB">
      <w:pPr>
        <w:ind w:left="720"/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>- Have a curr</w:t>
      </w:r>
      <w:r>
        <w:rPr>
          <w:rFonts w:ascii="Helvetica" w:hAnsi="Helvetica"/>
          <w:color w:val="000000"/>
        </w:rPr>
        <w:t>ent physical on an FHSAA form (EL2). All athletes must have a completed physical on the FHSAA form.  A school physical or shot form will not be accepted. The physical will be good for one year.</w:t>
      </w:r>
    </w:p>
    <w:p w14:paraId="2A6AD623" w14:textId="77777777" w:rsidR="008E7BAB" w:rsidRDefault="008E7BAB" w:rsidP="008E7BAB">
      <w:pPr>
        <w:ind w:firstLine="720"/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>-  FHSAA Consent and release from Liability Certificate completed</w:t>
      </w:r>
      <w:r>
        <w:rPr>
          <w:rFonts w:ascii="Helvetica" w:hAnsi="Helvetica"/>
          <w:color w:val="000000"/>
        </w:rPr>
        <w:t xml:space="preserve"> (EL3)</w:t>
      </w:r>
      <w:r w:rsidRPr="00350FB6">
        <w:rPr>
          <w:rFonts w:ascii="Helvetica" w:hAnsi="Helvetica"/>
          <w:color w:val="000000"/>
        </w:rPr>
        <w:t>.</w:t>
      </w:r>
    </w:p>
    <w:p w14:paraId="5FA5BFB3" w14:textId="77777777" w:rsidR="008E7BAB" w:rsidRPr="00350FB6" w:rsidRDefault="008E7BAB" w:rsidP="008E7BAB">
      <w:pPr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-  FHSAA Consent and Release from Liability Certificate for concussion and Heat-Related Illness (EL3CH).</w:t>
      </w:r>
    </w:p>
    <w:p w14:paraId="74B81EB3" w14:textId="77777777" w:rsidR="008E7BAB" w:rsidRPr="00350FB6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ab/>
        <w:t xml:space="preserve">-  District School Board of Pasco County Athletic participation form </w:t>
      </w:r>
      <w:r w:rsidRPr="00350FB6">
        <w:rPr>
          <w:rFonts w:ascii="Helvetica" w:hAnsi="Helvetica"/>
          <w:color w:val="000000"/>
        </w:rPr>
        <w:tab/>
      </w:r>
      <w:r w:rsidRPr="00350FB6">
        <w:rPr>
          <w:rFonts w:ascii="Helvetica" w:hAnsi="Helvetica"/>
          <w:color w:val="000000"/>
        </w:rPr>
        <w:tab/>
        <w:t xml:space="preserve">(notarized). </w:t>
      </w:r>
    </w:p>
    <w:p w14:paraId="567EAFB6" w14:textId="77777777" w:rsidR="008E7BAB" w:rsidRPr="00900C68" w:rsidRDefault="008E7BAB" w:rsidP="008E7BAB">
      <w:pPr>
        <w:rPr>
          <w:rFonts w:ascii="Bodoni SvtyTwo OS ITC TT-Bold" w:hAnsi="Bodoni SvtyTwo OS ITC TT-Bold"/>
          <w:color w:val="000000"/>
        </w:rPr>
      </w:pPr>
      <w:r>
        <w:rPr>
          <w:rFonts w:ascii="Helvetica" w:hAnsi="Helvetica"/>
          <w:color w:val="000000"/>
        </w:rPr>
        <w:t>Your paperwork can be obtained from Coach Mathews, Coach Stacy or from the website www.pasco.k12.fl.us/athletics.</w:t>
      </w:r>
    </w:p>
    <w:p w14:paraId="5527CE87" w14:textId="77777777" w:rsidR="008E7BAB" w:rsidRDefault="008E7BAB" w:rsidP="008E7BAB">
      <w:pPr>
        <w:rPr>
          <w:rFonts w:ascii="Helvetica" w:hAnsi="Helvetica"/>
          <w:color w:val="000000"/>
        </w:rPr>
      </w:pPr>
    </w:p>
    <w:p w14:paraId="732B0315" w14:textId="77777777" w:rsidR="008E7BAB" w:rsidRPr="00350FB6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>The state of Florida requires stude</w:t>
      </w:r>
      <w:r>
        <w:rPr>
          <w:rFonts w:ascii="Helvetica" w:hAnsi="Helvetica"/>
          <w:color w:val="000000"/>
        </w:rPr>
        <w:t>nt athletes to have a</w:t>
      </w:r>
      <w:r w:rsidRPr="00350FB6">
        <w:rPr>
          <w:rFonts w:ascii="Helvetica" w:hAnsi="Helvetica"/>
          <w:color w:val="000000"/>
        </w:rPr>
        <w:t xml:space="preserve"> 2.0</w:t>
      </w:r>
      <w:r>
        <w:rPr>
          <w:rFonts w:ascii="Helvetica" w:hAnsi="Helvetica"/>
          <w:color w:val="000000"/>
        </w:rPr>
        <w:t xml:space="preserve"> GPA</w:t>
      </w:r>
      <w:r w:rsidRPr="00350FB6">
        <w:rPr>
          <w:rFonts w:ascii="Helvetica" w:hAnsi="Helvetica"/>
          <w:color w:val="000000"/>
        </w:rPr>
        <w:t xml:space="preserve"> or higher</w:t>
      </w:r>
      <w:r>
        <w:rPr>
          <w:rFonts w:ascii="Helvetica" w:hAnsi="Helvetica"/>
          <w:color w:val="000000"/>
        </w:rPr>
        <w:t xml:space="preserve"> for the previous semester</w:t>
      </w:r>
      <w:r w:rsidRPr="00350FB6">
        <w:rPr>
          <w:rFonts w:ascii="Helvetica" w:hAnsi="Helvetica"/>
          <w:color w:val="000000"/>
        </w:rPr>
        <w:t xml:space="preserve">.  </w:t>
      </w:r>
    </w:p>
    <w:p w14:paraId="54222800" w14:textId="77777777" w:rsidR="008E7BAB" w:rsidRPr="00350FB6" w:rsidRDefault="008E7BAB" w:rsidP="008E7BAB">
      <w:pPr>
        <w:rPr>
          <w:rFonts w:ascii="Helvetica" w:hAnsi="Helvetica"/>
          <w:color w:val="000000"/>
        </w:rPr>
      </w:pPr>
    </w:p>
    <w:p w14:paraId="3D656D14" w14:textId="77777777" w:rsidR="008E7BAB" w:rsidRPr="00350FB6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>Hydrate in advance (12 hours or more before practice) to avoid heat related illness.  Drink eight or more 8oz glasses of water or sports drink daily.</w:t>
      </w:r>
    </w:p>
    <w:p w14:paraId="77167360" w14:textId="77777777" w:rsidR="008E7BAB" w:rsidRPr="00350FB6" w:rsidRDefault="008E7BAB" w:rsidP="008E7BAB">
      <w:pPr>
        <w:rPr>
          <w:rFonts w:ascii="Helvetica" w:hAnsi="Helvetica"/>
          <w:color w:val="000000"/>
        </w:rPr>
      </w:pPr>
    </w:p>
    <w:p w14:paraId="33552548" w14:textId="77777777" w:rsidR="008E7BAB" w:rsidRPr="00350FB6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>Come ready to participate:  comfortable athletic shorts, t-shirt, socks and tennis shoes.</w:t>
      </w:r>
    </w:p>
    <w:p w14:paraId="64841B4A" w14:textId="77777777" w:rsidR="008E7BAB" w:rsidRPr="00350FB6" w:rsidRDefault="008E7BAB" w:rsidP="008E7BAB">
      <w:pPr>
        <w:rPr>
          <w:rFonts w:ascii="Helvetica" w:hAnsi="Helvetica"/>
          <w:color w:val="000000"/>
        </w:rPr>
      </w:pPr>
    </w:p>
    <w:p w14:paraId="3B17C172" w14:textId="77777777" w:rsidR="008E7BAB" w:rsidRPr="00350FB6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>Those athletes who make a team will pay the following participation fees.</w:t>
      </w:r>
    </w:p>
    <w:p w14:paraId="19650AE8" w14:textId="77777777" w:rsidR="008E7BAB" w:rsidRPr="00350FB6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ab/>
        <w:t>1st sport - 45.00</w:t>
      </w:r>
    </w:p>
    <w:p w14:paraId="54602D9D" w14:textId="77777777" w:rsidR="008E7BAB" w:rsidRPr="00350FB6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ab/>
        <w:t>2nd sport - 30.00</w:t>
      </w:r>
    </w:p>
    <w:p w14:paraId="08C2B6E1" w14:textId="77777777" w:rsidR="008E7BAB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 xml:space="preserve">The following caps apply:  individual athletes $75.00, family at </w:t>
      </w:r>
      <w:proofErr w:type="gramStart"/>
      <w:r w:rsidRPr="00350FB6">
        <w:rPr>
          <w:rFonts w:ascii="Helvetica" w:hAnsi="Helvetica"/>
          <w:color w:val="000000"/>
        </w:rPr>
        <w:t>same</w:t>
      </w:r>
      <w:proofErr w:type="gramEnd"/>
      <w:r w:rsidRPr="00350FB6">
        <w:rPr>
          <w:rFonts w:ascii="Helvetica" w:hAnsi="Helvetica"/>
          <w:color w:val="000000"/>
        </w:rPr>
        <w:t xml:space="preserve"> school $120.00.</w:t>
      </w:r>
    </w:p>
    <w:p w14:paraId="30EE9D39" w14:textId="77777777" w:rsidR="008E7BAB" w:rsidRDefault="008E7BAB" w:rsidP="008E7BAB">
      <w:pPr>
        <w:rPr>
          <w:rFonts w:ascii="Helvetica" w:hAnsi="Helvetica"/>
          <w:b/>
          <w:color w:val="000000"/>
        </w:rPr>
      </w:pPr>
    </w:p>
    <w:p w14:paraId="4D12521F" w14:textId="77777777" w:rsidR="008E7BAB" w:rsidRDefault="008E7BAB" w:rsidP="008E7B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Students have three days to pay participation fees after they make the team.  No one will participate in game competition until fees have been paid.</w:t>
      </w:r>
    </w:p>
    <w:p w14:paraId="52E554DD" w14:textId="77777777" w:rsidR="008E7BAB" w:rsidRPr="00CA13D7" w:rsidRDefault="008E7BAB" w:rsidP="008E7B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Please be aware that the participation fee does not guarantee playing time, only the opportunity to be on the team if selected.</w:t>
      </w:r>
    </w:p>
    <w:p w14:paraId="42F587D0" w14:textId="77777777" w:rsidR="008E7BAB" w:rsidRDefault="008E7BAB" w:rsidP="008E7BAB">
      <w:pPr>
        <w:rPr>
          <w:rFonts w:ascii="Helvetica" w:hAnsi="Helvetica"/>
          <w:color w:val="000000"/>
        </w:rPr>
      </w:pPr>
    </w:p>
    <w:p w14:paraId="6068151F" w14:textId="77777777" w:rsidR="008E7BAB" w:rsidRPr="00350FB6" w:rsidRDefault="008E7BAB" w:rsidP="008E7BAB">
      <w:pPr>
        <w:jc w:val="center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Questions – Contact Coach Mathew (7</w:t>
      </w:r>
      <w:r w:rsidRPr="00051028">
        <w:rPr>
          <w:rFonts w:ascii="Helvetica" w:hAnsi="Helvetica"/>
          <w:color w:val="000000"/>
          <w:vertAlign w:val="superscript"/>
        </w:rPr>
        <w:t>th</w:t>
      </w:r>
      <w:r>
        <w:rPr>
          <w:rFonts w:ascii="Helvetica" w:hAnsi="Helvetica"/>
          <w:color w:val="000000"/>
        </w:rPr>
        <w:t>) or Coach</w:t>
      </w:r>
      <w:r w:rsidRPr="00350FB6">
        <w:rPr>
          <w:rFonts w:ascii="Helvetica" w:hAnsi="Helvetica"/>
          <w:color w:val="000000"/>
        </w:rPr>
        <w:t xml:space="preserve"> Stacy</w:t>
      </w:r>
      <w:r>
        <w:rPr>
          <w:rFonts w:ascii="Helvetica" w:hAnsi="Helvetica"/>
          <w:color w:val="000000"/>
        </w:rPr>
        <w:t xml:space="preserve"> (8</w:t>
      </w:r>
      <w:r w:rsidRPr="00051028">
        <w:rPr>
          <w:rFonts w:ascii="Helvetica" w:hAnsi="Helvetica"/>
          <w:color w:val="000000"/>
          <w:vertAlign w:val="superscript"/>
        </w:rPr>
        <w:t>th</w:t>
      </w:r>
      <w:r>
        <w:rPr>
          <w:rFonts w:ascii="Helvetica" w:hAnsi="Helvetica"/>
          <w:color w:val="000000"/>
        </w:rPr>
        <w:t>)</w:t>
      </w:r>
      <w:r w:rsidRPr="00350FB6">
        <w:rPr>
          <w:rFonts w:ascii="Helvetica" w:hAnsi="Helvetica"/>
          <w:color w:val="000000"/>
        </w:rPr>
        <w:t xml:space="preserve"> at (813) 794-6500.</w:t>
      </w:r>
      <w:proofErr w:type="gramEnd"/>
    </w:p>
    <w:p w14:paraId="13FF28F2" w14:textId="77777777" w:rsidR="008E7BAB" w:rsidRPr="00350FB6" w:rsidRDefault="008E7BAB" w:rsidP="008E7BAB">
      <w:pPr>
        <w:rPr>
          <w:rFonts w:ascii="Helvetica" w:hAnsi="Helvetica"/>
          <w:color w:val="000000"/>
        </w:rPr>
      </w:pPr>
      <w:r w:rsidRPr="00350FB6">
        <w:rPr>
          <w:rFonts w:ascii="Helvetica" w:hAnsi="Helvetica"/>
          <w:color w:val="000000"/>
        </w:rPr>
        <w:tab/>
      </w:r>
      <w:r w:rsidRPr="00350FB6">
        <w:rPr>
          <w:rFonts w:ascii="Helvetica" w:hAnsi="Helvetica"/>
          <w:color w:val="000000"/>
        </w:rPr>
        <w:tab/>
      </w:r>
      <w:r w:rsidRPr="00350FB6">
        <w:rPr>
          <w:rFonts w:ascii="Helvetica" w:hAnsi="Helvetica"/>
          <w:color w:val="000000"/>
        </w:rPr>
        <w:tab/>
      </w:r>
    </w:p>
    <w:p w14:paraId="3ED287DB" w14:textId="77777777" w:rsidR="008E7BAB" w:rsidRDefault="008E7BAB" w:rsidP="008E7BAB"/>
    <w:p w14:paraId="2DB2C263" w14:textId="77777777" w:rsidR="003440DE" w:rsidRDefault="003440DE"/>
    <w:sectPr w:rsidR="003440DE" w:rsidSect="00920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SvtyTwo OS ITC TT-Bold">
    <w:altName w:val="Cochin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AB"/>
    <w:rsid w:val="00211BE2"/>
    <w:rsid w:val="003440DE"/>
    <w:rsid w:val="008E7BAB"/>
    <w:rsid w:val="009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B3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A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A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Stacy</dc:creator>
  <cp:keywords/>
  <dc:description/>
  <cp:lastModifiedBy>Debra Stacy</cp:lastModifiedBy>
  <cp:revision>2</cp:revision>
  <cp:lastPrinted>2014-12-02T13:52:00Z</cp:lastPrinted>
  <dcterms:created xsi:type="dcterms:W3CDTF">2014-12-01T16:49:00Z</dcterms:created>
  <dcterms:modified xsi:type="dcterms:W3CDTF">2014-12-02T14:33:00Z</dcterms:modified>
</cp:coreProperties>
</file>